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-600"/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82"/>
        <w:gridCol w:w="1593"/>
      </w:tblGrid>
      <w:tr w:rsidR="003C6DF0" w:rsidTr="009E5B28">
        <w:trPr>
          <w:trHeight w:val="3118"/>
        </w:trPr>
        <w:tc>
          <w:tcPr>
            <w:tcW w:w="8382" w:type="dxa"/>
          </w:tcPr>
          <w:p w:rsidR="003C6DF0" w:rsidRPr="005669B8" w:rsidRDefault="00FF2892" w:rsidP="005669B8">
            <w:pPr>
              <w:ind w:left="114"/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669B8">
              <w:rPr>
                <w:b/>
                <w:i/>
                <w:sz w:val="20"/>
                <w:szCs w:val="20"/>
                <w:u w:val="single"/>
              </w:rPr>
              <w:t>CRITERI PER LA FORMULAZIONE DEL GIUDIZIO E PER L’ATTRIBUZIONE DEL VOTO IN DECIMI</w:t>
            </w:r>
          </w:p>
          <w:p w:rsidR="009E5B28" w:rsidRDefault="009E5B28" w:rsidP="009E5B28">
            <w:pPr>
              <w:pStyle w:val="Titolo1"/>
              <w:jc w:val="lef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criteri  valuta</w:t>
            </w:r>
            <w:r w:rsidR="00550102">
              <w:rPr>
                <w:rFonts w:ascii="Calibri" w:hAnsi="Calibri"/>
                <w:szCs w:val="22"/>
              </w:rPr>
              <w:t>zione Curriculum del triennio (AI FINI DELLA FORMULAZIONE DEL GIUDIZIO DI AMMISSIONE AGLI ESAMI DI LICENZA)</w:t>
            </w:r>
            <w:r>
              <w:rPr>
                <w:rFonts w:ascii="Calibri" w:hAnsi="Calibri"/>
                <w:b w:val="0"/>
                <w:caps w:val="0"/>
                <w:szCs w:val="22"/>
              </w:rPr>
              <w:t xml:space="preserve"> </w:t>
            </w:r>
          </w:p>
          <w:p w:rsidR="009E5B28" w:rsidRDefault="009E5B28" w:rsidP="009E5B28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Impegno</w:t>
            </w:r>
          </w:p>
          <w:p w:rsidR="009E5B28" w:rsidRDefault="009E5B28" w:rsidP="009E5B28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Interesse </w:t>
            </w:r>
          </w:p>
          <w:p w:rsidR="009E5B28" w:rsidRDefault="007A5644" w:rsidP="009E5B28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Livello di acquisizione di conoscenze e abilità</w:t>
            </w:r>
          </w:p>
          <w:p w:rsidR="009E5B28" w:rsidRDefault="007A5644" w:rsidP="009E5B28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Progressi</w:t>
            </w:r>
            <w:r w:rsidR="009E5B28">
              <w:rPr>
                <w:rFonts w:ascii="Calibri" w:hAnsi="Calibri"/>
              </w:rPr>
              <w:t xml:space="preserve"> nelle competenze</w:t>
            </w:r>
            <w:r>
              <w:rPr>
                <w:rFonts w:ascii="Calibri" w:hAnsi="Calibri"/>
              </w:rPr>
              <w:t xml:space="preserve"> rispetto alla situazione di partenza</w:t>
            </w:r>
            <w:bookmarkStart w:id="0" w:name="_GoBack"/>
            <w:bookmarkEnd w:id="0"/>
          </w:p>
          <w:p w:rsidR="009E5B28" w:rsidRDefault="009E5B28" w:rsidP="009E5B28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Eccellenze in amb</w:t>
            </w:r>
            <w:r w:rsidR="00550102">
              <w:rPr>
                <w:rFonts w:ascii="Calibri" w:hAnsi="Calibri"/>
              </w:rPr>
              <w:t xml:space="preserve">iti specifici </w:t>
            </w:r>
          </w:p>
          <w:p w:rsidR="003C6DF0" w:rsidRPr="009E5B28" w:rsidRDefault="003C6DF0" w:rsidP="00894118">
            <w:pPr>
              <w:ind w:left="114"/>
              <w:rPr>
                <w:b/>
                <w:sz w:val="28"/>
                <w:szCs w:val="28"/>
                <w:u w:val="single"/>
              </w:rPr>
            </w:pPr>
            <w:r w:rsidRPr="00427792">
              <w:t xml:space="preserve">         </w:t>
            </w:r>
            <w:r w:rsidRPr="009E5B28">
              <w:rPr>
                <w:b/>
                <w:u w:val="single"/>
              </w:rPr>
              <w:t xml:space="preserve"> Indicatori- descrittori</w:t>
            </w:r>
          </w:p>
        </w:tc>
        <w:tc>
          <w:tcPr>
            <w:tcW w:w="1593" w:type="dxa"/>
          </w:tcPr>
          <w:p w:rsidR="003C6DF0" w:rsidRDefault="003C6DF0" w:rsidP="009E5B28">
            <w:pPr>
              <w:rPr>
                <w:sz w:val="28"/>
                <w:szCs w:val="28"/>
              </w:rPr>
            </w:pPr>
          </w:p>
          <w:p w:rsidR="003C6DF0" w:rsidRDefault="003C6DF0" w:rsidP="009E5B28">
            <w:pPr>
              <w:rPr>
                <w:sz w:val="28"/>
                <w:szCs w:val="28"/>
              </w:rPr>
            </w:pPr>
          </w:p>
          <w:p w:rsidR="003C6DF0" w:rsidRDefault="003C6DF0" w:rsidP="009E5B28">
            <w:pPr>
              <w:ind w:left="179"/>
              <w:rPr>
                <w:sz w:val="28"/>
                <w:szCs w:val="28"/>
              </w:rPr>
            </w:pPr>
            <w:r>
              <w:t>VALUTAZIONE</w:t>
            </w:r>
          </w:p>
        </w:tc>
      </w:tr>
      <w:tr w:rsidR="00D10BD9" w:rsidTr="00F80F01">
        <w:trPr>
          <w:trHeight w:val="1538"/>
        </w:trPr>
        <w:tc>
          <w:tcPr>
            <w:tcW w:w="8382" w:type="dxa"/>
          </w:tcPr>
          <w:p w:rsidR="00D10BD9" w:rsidRDefault="00D10BD9" w:rsidP="00F80F01">
            <w:r>
              <w:t xml:space="preserve">Conoscenza </w:t>
            </w:r>
            <w:r w:rsidR="00543BC3">
              <w:t xml:space="preserve">completa dei contenuti </w:t>
            </w:r>
            <w:r>
              <w:t>con capacità nella rielaborazione critica, completa padronanza della metodologia disciplinare,</w:t>
            </w:r>
            <w:r w:rsidR="00543BC3">
              <w:t xml:space="preserve"> </w:t>
            </w:r>
            <w:r>
              <w:t xml:space="preserve">ottime capacità di trasferire le conoscenze maturate; </w:t>
            </w:r>
            <w:r w:rsidR="0093036E">
              <w:t>eccellenti</w:t>
            </w:r>
            <w:r>
              <w:t xml:space="preserve"> capacità espositive e sicura padronanza dei linguaggi specifici. Completa </w:t>
            </w:r>
            <w:r w:rsidR="00517796">
              <w:t>autonomia operativa.</w:t>
            </w:r>
          </w:p>
        </w:tc>
        <w:tc>
          <w:tcPr>
            <w:tcW w:w="1593" w:type="dxa"/>
          </w:tcPr>
          <w:p w:rsidR="00D10BD9" w:rsidRDefault="00517796" w:rsidP="009E5B28">
            <w:r>
              <w:t xml:space="preserve">        </w:t>
            </w:r>
          </w:p>
          <w:p w:rsidR="00517796" w:rsidRDefault="00517796" w:rsidP="009E5B28">
            <w:r>
              <w:t xml:space="preserve">         </w:t>
            </w:r>
          </w:p>
          <w:p w:rsidR="00517796" w:rsidRPr="00427792" w:rsidRDefault="00517796" w:rsidP="009E5B28">
            <w:pPr>
              <w:rPr>
                <w:b/>
              </w:rPr>
            </w:pPr>
            <w:r w:rsidRPr="00427792">
              <w:rPr>
                <w:b/>
              </w:rPr>
              <w:t xml:space="preserve">       10</w:t>
            </w:r>
          </w:p>
        </w:tc>
      </w:tr>
      <w:tr w:rsidR="00D10BD9" w:rsidTr="009E5B28">
        <w:trPr>
          <w:trHeight w:val="1860"/>
        </w:trPr>
        <w:tc>
          <w:tcPr>
            <w:tcW w:w="8382" w:type="dxa"/>
          </w:tcPr>
          <w:p w:rsidR="00D10BD9" w:rsidRDefault="00517796" w:rsidP="009E5B28">
            <w:r>
              <w:t>Conoscenza approfo</w:t>
            </w:r>
            <w:r w:rsidR="008738B8">
              <w:t>ndita dei contenuti disciplinari, rielaborazione personale delle conoscenze, completa padronanza delle metodologie disciplinari, rilevanti capacità di organizzazione dei contenu</w:t>
            </w:r>
            <w:r w:rsidR="00543BC3">
              <w:t xml:space="preserve">ti e collegamento degli stessi </w:t>
            </w:r>
            <w:r w:rsidR="008738B8">
              <w:t>tra i diversi saperi</w:t>
            </w:r>
            <w:r w:rsidR="00631F96">
              <w:t xml:space="preserve">, </w:t>
            </w:r>
            <w:r w:rsidR="008738B8">
              <w:t>ottima capacità espositiva, uso corretto dei linguaggi formali. Completa autonomia operativa.</w:t>
            </w:r>
          </w:p>
        </w:tc>
        <w:tc>
          <w:tcPr>
            <w:tcW w:w="1593" w:type="dxa"/>
          </w:tcPr>
          <w:p w:rsidR="00D10BD9" w:rsidRDefault="008738B8" w:rsidP="009E5B28">
            <w:r>
              <w:t xml:space="preserve">        </w:t>
            </w:r>
          </w:p>
          <w:p w:rsidR="008738B8" w:rsidRPr="00427792" w:rsidRDefault="008738B8" w:rsidP="009E5B28">
            <w:pPr>
              <w:rPr>
                <w:b/>
              </w:rPr>
            </w:pPr>
            <w:r w:rsidRPr="00427792">
              <w:rPr>
                <w:b/>
              </w:rPr>
              <w:t xml:space="preserve">          9</w:t>
            </w:r>
          </w:p>
        </w:tc>
      </w:tr>
      <w:tr w:rsidR="00D10BD9" w:rsidTr="009E5B28">
        <w:trPr>
          <w:trHeight w:val="1950"/>
        </w:trPr>
        <w:tc>
          <w:tcPr>
            <w:tcW w:w="8382" w:type="dxa"/>
          </w:tcPr>
          <w:p w:rsidR="00D10BD9" w:rsidRDefault="008738B8" w:rsidP="009E5B28">
            <w:r>
              <w:t>Sicura conoscenza dei contenuti disciplinari, buona rielaborazione delle conoscenze, comprensione e padronanza della metodologia disciplinare,</w:t>
            </w:r>
            <w:r w:rsidR="0093036E">
              <w:t xml:space="preserve"> </w:t>
            </w:r>
            <w:r>
              <w:t>capacità di operare collegamenti tra i saperi</w:t>
            </w:r>
            <w:r w:rsidR="00685126">
              <w:t>,</w:t>
            </w:r>
            <w:r w:rsidR="00631F96">
              <w:t xml:space="preserve"> c</w:t>
            </w:r>
            <w:r w:rsidR="00685126">
              <w:t>hiarezza espositiva e proprietà lessicali, utilizzo preciso e adeguato dei linguaggi specifici. Buona autonomia operativa</w:t>
            </w:r>
          </w:p>
        </w:tc>
        <w:tc>
          <w:tcPr>
            <w:tcW w:w="1593" w:type="dxa"/>
          </w:tcPr>
          <w:p w:rsidR="00D10BD9" w:rsidRDefault="00685126" w:rsidP="009E5B28">
            <w:r>
              <w:t xml:space="preserve">         </w:t>
            </w:r>
          </w:p>
          <w:p w:rsidR="00685126" w:rsidRPr="00427792" w:rsidRDefault="00685126" w:rsidP="009E5B28">
            <w:pPr>
              <w:rPr>
                <w:b/>
              </w:rPr>
            </w:pPr>
            <w:r w:rsidRPr="00427792">
              <w:rPr>
                <w:b/>
              </w:rPr>
              <w:t xml:space="preserve">           8</w:t>
            </w:r>
          </w:p>
        </w:tc>
      </w:tr>
      <w:tr w:rsidR="00D10BD9" w:rsidTr="00F80F01">
        <w:trPr>
          <w:trHeight w:val="997"/>
        </w:trPr>
        <w:tc>
          <w:tcPr>
            <w:tcW w:w="8382" w:type="dxa"/>
          </w:tcPr>
          <w:p w:rsidR="00D10BD9" w:rsidRDefault="00685126" w:rsidP="009E5B28">
            <w:r>
              <w:t>Conoscen</w:t>
            </w:r>
            <w:r w:rsidR="0093036E">
              <w:t>za di gran parte dei contenuti</w:t>
            </w:r>
            <w:r>
              <w:t>, capacità di risolvere semplici problemi,</w:t>
            </w:r>
            <w:r w:rsidR="00631F96">
              <w:t xml:space="preserve"> </w:t>
            </w:r>
            <w:r>
              <w:t xml:space="preserve">adeguata proprietà espressiva e utilizzo </w:t>
            </w:r>
            <w:r w:rsidR="0093036E">
              <w:t xml:space="preserve">appropriato </w:t>
            </w:r>
            <w:r>
              <w:t>dei linguaggi specifici. Buona autonomia operativa.</w:t>
            </w:r>
          </w:p>
        </w:tc>
        <w:tc>
          <w:tcPr>
            <w:tcW w:w="1593" w:type="dxa"/>
          </w:tcPr>
          <w:p w:rsidR="00D10BD9" w:rsidRDefault="00685126" w:rsidP="009E5B28">
            <w:r>
              <w:t xml:space="preserve">         </w:t>
            </w:r>
          </w:p>
          <w:p w:rsidR="00685126" w:rsidRPr="00427792" w:rsidRDefault="00685126" w:rsidP="009E5B28">
            <w:pPr>
              <w:rPr>
                <w:b/>
              </w:rPr>
            </w:pPr>
            <w:r w:rsidRPr="00427792">
              <w:rPr>
                <w:b/>
              </w:rPr>
              <w:t xml:space="preserve">           7</w:t>
            </w:r>
          </w:p>
        </w:tc>
      </w:tr>
      <w:tr w:rsidR="00D10BD9" w:rsidTr="009E5B28">
        <w:trPr>
          <w:trHeight w:val="1455"/>
        </w:trPr>
        <w:tc>
          <w:tcPr>
            <w:tcW w:w="8382" w:type="dxa"/>
          </w:tcPr>
          <w:p w:rsidR="00D10BD9" w:rsidRDefault="00685126" w:rsidP="009E5B28">
            <w:r>
              <w:t>Conoscenza degli elementi basilari, sufficiente padronanza e possesso delle conoscenze, capacità di riconoscere problemi essenziali,</w:t>
            </w:r>
            <w:r w:rsidR="00C171C9">
              <w:t xml:space="preserve"> </w:t>
            </w:r>
            <w:r>
              <w:t xml:space="preserve">uso di un linguaggio semplice </w:t>
            </w:r>
            <w:r w:rsidR="00B90D7C">
              <w:t xml:space="preserve">e sufficientemente </w:t>
            </w:r>
            <w:r w:rsidR="0093036E">
              <w:t>chiaro</w:t>
            </w:r>
            <w:r w:rsidR="00B90D7C">
              <w:t>. Parziale autonomia operativa.</w:t>
            </w:r>
          </w:p>
        </w:tc>
        <w:tc>
          <w:tcPr>
            <w:tcW w:w="1593" w:type="dxa"/>
          </w:tcPr>
          <w:p w:rsidR="00D10BD9" w:rsidRDefault="000F3537" w:rsidP="009E5B28">
            <w:r>
              <w:t xml:space="preserve">            </w:t>
            </w:r>
          </w:p>
          <w:p w:rsidR="000F3537" w:rsidRPr="00427792" w:rsidRDefault="000F3537" w:rsidP="009E5B28">
            <w:pPr>
              <w:rPr>
                <w:b/>
              </w:rPr>
            </w:pPr>
            <w:r w:rsidRPr="00427792">
              <w:rPr>
                <w:b/>
              </w:rPr>
              <w:t xml:space="preserve">            6</w:t>
            </w:r>
          </w:p>
        </w:tc>
      </w:tr>
      <w:tr w:rsidR="00D10BD9" w:rsidTr="00F80F01">
        <w:trPr>
          <w:trHeight w:val="1091"/>
        </w:trPr>
        <w:tc>
          <w:tcPr>
            <w:tcW w:w="8382" w:type="dxa"/>
          </w:tcPr>
          <w:p w:rsidR="00D10BD9" w:rsidRDefault="000F3537" w:rsidP="009E5B28">
            <w:r>
              <w:t>Conoscenza lacunosa dei contenuti, scarsa padronanza delle conoscenze, scarsa capacità di individuare problemi,</w:t>
            </w:r>
            <w:r w:rsidR="00631F96">
              <w:t xml:space="preserve"> </w:t>
            </w:r>
            <w:r>
              <w:t>incerta capacità espositiva e uso di un linguaggio impreciso. Limitata autonomia operativa.</w:t>
            </w:r>
          </w:p>
        </w:tc>
        <w:tc>
          <w:tcPr>
            <w:tcW w:w="1593" w:type="dxa"/>
          </w:tcPr>
          <w:p w:rsidR="00D10BD9" w:rsidRDefault="000F3537" w:rsidP="009E5B28">
            <w:r>
              <w:t xml:space="preserve">            </w:t>
            </w:r>
          </w:p>
          <w:p w:rsidR="000F3537" w:rsidRPr="00427792" w:rsidRDefault="000F3537" w:rsidP="009E5B28">
            <w:pPr>
              <w:rPr>
                <w:b/>
              </w:rPr>
            </w:pPr>
            <w:r w:rsidRPr="00427792">
              <w:rPr>
                <w:b/>
              </w:rPr>
              <w:t xml:space="preserve">             5</w:t>
            </w:r>
          </w:p>
        </w:tc>
      </w:tr>
      <w:tr w:rsidR="00D10BD9" w:rsidTr="009E5B28">
        <w:trPr>
          <w:trHeight w:val="1440"/>
        </w:trPr>
        <w:tc>
          <w:tcPr>
            <w:tcW w:w="8382" w:type="dxa"/>
          </w:tcPr>
          <w:p w:rsidR="00D10BD9" w:rsidRDefault="000F3537" w:rsidP="009E5B28">
            <w:r>
              <w:t>Conoscenza minima dei contenuti, incapacità di individuare problemi, difficoltosa capacità espositiva e uso di un linguaggio non adeguato. Mancanza di autonomia operativa.</w:t>
            </w:r>
          </w:p>
        </w:tc>
        <w:tc>
          <w:tcPr>
            <w:tcW w:w="1593" w:type="dxa"/>
          </w:tcPr>
          <w:p w:rsidR="00D10BD9" w:rsidRDefault="000F3537" w:rsidP="009E5B28">
            <w:r>
              <w:t xml:space="preserve">             </w:t>
            </w:r>
          </w:p>
          <w:p w:rsidR="000F3537" w:rsidRPr="00427792" w:rsidRDefault="000F3537" w:rsidP="009E5B28">
            <w:pPr>
              <w:rPr>
                <w:b/>
              </w:rPr>
            </w:pPr>
            <w:r w:rsidRPr="00427792">
              <w:rPr>
                <w:b/>
              </w:rPr>
              <w:t xml:space="preserve">            4</w:t>
            </w:r>
          </w:p>
        </w:tc>
      </w:tr>
    </w:tbl>
    <w:p w:rsidR="00D10BD9" w:rsidRDefault="00D10BD9"/>
    <w:p w:rsidR="00631F96" w:rsidRDefault="00631F96"/>
    <w:sectPr w:rsidR="00631F96" w:rsidSect="00F80F0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138FE"/>
    <w:multiLevelType w:val="hybridMultilevel"/>
    <w:tmpl w:val="A7C000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44052"/>
    <w:rsid w:val="000200F5"/>
    <w:rsid w:val="000F3537"/>
    <w:rsid w:val="000F4547"/>
    <w:rsid w:val="001026D8"/>
    <w:rsid w:val="003C6DF0"/>
    <w:rsid w:val="00427792"/>
    <w:rsid w:val="00517796"/>
    <w:rsid w:val="00543BC3"/>
    <w:rsid w:val="00550102"/>
    <w:rsid w:val="005669B8"/>
    <w:rsid w:val="00631F96"/>
    <w:rsid w:val="00685126"/>
    <w:rsid w:val="00724059"/>
    <w:rsid w:val="007A09D1"/>
    <w:rsid w:val="007A5644"/>
    <w:rsid w:val="008738B8"/>
    <w:rsid w:val="00894118"/>
    <w:rsid w:val="008E6E06"/>
    <w:rsid w:val="0093036E"/>
    <w:rsid w:val="009647D0"/>
    <w:rsid w:val="009E5B28"/>
    <w:rsid w:val="00B90D7C"/>
    <w:rsid w:val="00BF71A3"/>
    <w:rsid w:val="00C171C9"/>
    <w:rsid w:val="00C944E3"/>
    <w:rsid w:val="00D10BD9"/>
    <w:rsid w:val="00D44052"/>
    <w:rsid w:val="00E45522"/>
    <w:rsid w:val="00E817DD"/>
    <w:rsid w:val="00F80F01"/>
    <w:rsid w:val="00FF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158F9E-BAE4-43AD-9C65-972969AB6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6E06"/>
  </w:style>
  <w:style w:type="paragraph" w:styleId="Titolo1">
    <w:name w:val="heading 1"/>
    <w:basedOn w:val="Normale"/>
    <w:next w:val="Normale"/>
    <w:link w:val="Titolo1Carattere"/>
    <w:qFormat/>
    <w:rsid w:val="009E5B28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eastAsia="Times New Roman" w:hAnsi="Arial" w:cs="Arial"/>
      <w:b/>
      <w:iCs/>
      <w:caps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631F96"/>
    <w:rPr>
      <w:b/>
      <w:bCs/>
    </w:rPr>
  </w:style>
  <w:style w:type="character" w:customStyle="1" w:styleId="Titolo1Carattere">
    <w:name w:val="Titolo 1 Carattere"/>
    <w:basedOn w:val="Carpredefinitoparagrafo"/>
    <w:link w:val="Titolo1"/>
    <w:rsid w:val="009E5B28"/>
    <w:rPr>
      <w:rFonts w:ascii="Arial" w:eastAsia="Times New Roman" w:hAnsi="Arial" w:cs="Arial"/>
      <w:b/>
      <w:iCs/>
      <w:caps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5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5B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5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Sebastiano</dc:creator>
  <cp:lastModifiedBy>Windows User</cp:lastModifiedBy>
  <cp:revision>15</cp:revision>
  <cp:lastPrinted>2015-04-29T15:02:00Z</cp:lastPrinted>
  <dcterms:created xsi:type="dcterms:W3CDTF">2015-03-05T09:54:00Z</dcterms:created>
  <dcterms:modified xsi:type="dcterms:W3CDTF">2015-05-19T10:36:00Z</dcterms:modified>
</cp:coreProperties>
</file>