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FD4" w:rsidRPr="00980584" w:rsidRDefault="00393FD4" w:rsidP="00393FD4">
      <w:pPr>
        <w:widowControl w:val="0"/>
        <w:suppressAutoHyphens/>
        <w:overflowPunct w:val="0"/>
        <w:autoSpaceDE w:val="0"/>
        <w:adjustRightInd w:val="0"/>
        <w:spacing w:after="0" w:line="240" w:lineRule="auto"/>
        <w:jc w:val="center"/>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SCUOLA SECONDARIA DI I GRADO “MONS. GAGLIANO” – ALTAVILLA M.</w:t>
      </w:r>
    </w:p>
    <w:p w:rsidR="00393FD4" w:rsidRPr="00980584" w:rsidRDefault="00393FD4" w:rsidP="00393FD4">
      <w:pPr>
        <w:widowControl w:val="0"/>
        <w:suppressAutoHyphens/>
        <w:overflowPunct w:val="0"/>
        <w:autoSpaceDE w:val="0"/>
        <w:adjustRightInd w:val="0"/>
        <w:spacing w:after="0" w:line="240" w:lineRule="auto"/>
        <w:jc w:val="center"/>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 xml:space="preserve">PROGRAMMAZIONE </w:t>
      </w:r>
      <w:r w:rsidRPr="00980584">
        <w:rPr>
          <w:rFonts w:ascii="Times New Roman" w:eastAsia="Times New Roman" w:hAnsi="Times New Roman" w:cs="Times New Roman"/>
          <w:b/>
          <w:bCs/>
          <w:color w:val="000000"/>
          <w:kern w:val="28"/>
          <w:sz w:val="24"/>
          <w:szCs w:val="24"/>
          <w:u w:val="single"/>
          <w:lang w:eastAsia="it-IT"/>
        </w:rPr>
        <w:t xml:space="preserve">DISCIPLINARE </w:t>
      </w:r>
      <w:r w:rsidRPr="00980584">
        <w:rPr>
          <w:rFonts w:ascii="Times New Roman" w:eastAsia="Times New Roman" w:hAnsi="Times New Roman" w:cs="Times New Roman"/>
          <w:b/>
          <w:bCs/>
          <w:color w:val="000000"/>
          <w:kern w:val="28"/>
          <w:sz w:val="24"/>
          <w:szCs w:val="24"/>
          <w:lang w:eastAsia="it-IT"/>
        </w:rPr>
        <w:t xml:space="preserve">PER COMPETENZE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ANNO SCOLASTICO</w:t>
      </w:r>
      <w:r w:rsidRPr="00980584">
        <w:rPr>
          <w:rFonts w:ascii="Times New Roman" w:eastAsia="Times New Roman" w:hAnsi="Times New Roman" w:cs="Times New Roman"/>
          <w:color w:val="000000"/>
          <w:kern w:val="28"/>
          <w:sz w:val="24"/>
          <w:szCs w:val="24"/>
          <w:lang w:eastAsia="it-IT"/>
        </w:rPr>
        <w:tab/>
        <w:t>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CLASSE           </w:t>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t>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DISCIPLINA</w:t>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t>___________________________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COMPETENZA CHIAVE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DI RIFERIMENTO</w:t>
      </w:r>
      <w:r>
        <w:rPr>
          <w:rFonts w:ascii="Times New Roman" w:eastAsia="Times New Roman" w:hAnsi="Times New Roman" w:cs="Times New Roman"/>
          <w:color w:val="000000"/>
          <w:kern w:val="28"/>
          <w:sz w:val="24"/>
          <w:szCs w:val="24"/>
          <w:lang w:eastAsia="it-IT"/>
        </w:rPr>
        <w:t xml:space="preserve">               ___________________________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DOCENTE</w:t>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t>_____________________________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QUADRO ORARIO </w:t>
      </w:r>
      <w:r w:rsidRPr="00980584">
        <w:rPr>
          <w:rFonts w:ascii="Times New Roman" w:eastAsia="Times New Roman" w:hAnsi="Times New Roman" w:cs="Times New Roman"/>
          <w:color w:val="000000"/>
          <w:kern w:val="28"/>
          <w:sz w:val="24"/>
          <w:szCs w:val="24"/>
          <w:lang w:eastAsia="it-IT"/>
        </w:rPr>
        <w:tab/>
      </w:r>
      <w:r w:rsidRPr="00980584">
        <w:rPr>
          <w:rFonts w:ascii="Times New Roman" w:eastAsia="Times New Roman" w:hAnsi="Times New Roman" w:cs="Times New Roman"/>
          <w:color w:val="000000"/>
          <w:kern w:val="28"/>
          <w:sz w:val="24"/>
          <w:szCs w:val="24"/>
          <w:lang w:eastAsia="it-IT"/>
        </w:rPr>
        <w:tab/>
        <w:t>_____________________________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(n. ore </w:t>
      </w:r>
      <w:proofErr w:type="spellStart"/>
      <w:r w:rsidRPr="00980584">
        <w:rPr>
          <w:rFonts w:ascii="Times New Roman" w:eastAsia="Times New Roman" w:hAnsi="Times New Roman" w:cs="Times New Roman"/>
          <w:color w:val="000000"/>
          <w:kern w:val="28"/>
          <w:sz w:val="24"/>
          <w:szCs w:val="24"/>
          <w:lang w:eastAsia="it-IT"/>
        </w:rPr>
        <w:t>sett</w:t>
      </w:r>
      <w:proofErr w:type="spellEnd"/>
      <w:r w:rsidRPr="00980584">
        <w:rPr>
          <w:rFonts w:ascii="Times New Roman" w:eastAsia="Times New Roman" w:hAnsi="Times New Roman" w:cs="Times New Roman"/>
          <w:color w:val="000000"/>
          <w:kern w:val="28"/>
          <w:sz w:val="24"/>
          <w:szCs w:val="24"/>
          <w:lang w:eastAsia="it-IT"/>
        </w:rPr>
        <w:t>. nella classe)</w:t>
      </w:r>
      <w:r w:rsidRPr="00980584">
        <w:rPr>
          <w:rFonts w:ascii="Times New Roman" w:eastAsia="Times New Roman" w:hAnsi="Times New Roman" w:cs="Times New Roman"/>
          <w:color w:val="000000"/>
          <w:kern w:val="28"/>
          <w:sz w:val="24"/>
          <w:szCs w:val="24"/>
          <w:lang w:eastAsia="it-IT"/>
        </w:rPr>
        <w:tab/>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 xml:space="preserve">1. </w:t>
      </w:r>
      <w:r w:rsidRPr="00980584">
        <w:rPr>
          <w:rFonts w:ascii="Times New Roman" w:eastAsia="Times New Roman" w:hAnsi="Times New Roman" w:cs="Times New Roman"/>
          <w:b/>
          <w:bCs/>
          <w:color w:val="000000"/>
          <w:kern w:val="28"/>
          <w:sz w:val="24"/>
          <w:szCs w:val="24"/>
          <w:lang w:eastAsia="it-IT"/>
        </w:rPr>
        <w:tab/>
        <w:t>ANALISI DELLA SITUAZIONE DI PARTENZA</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1.1</w:t>
      </w:r>
      <w:r w:rsidRPr="00980584">
        <w:rPr>
          <w:rFonts w:ascii="Times New Roman" w:eastAsia="Times New Roman" w:hAnsi="Times New Roman" w:cs="Times New Roman"/>
          <w:b/>
          <w:bCs/>
          <w:color w:val="000000"/>
          <w:kern w:val="28"/>
          <w:sz w:val="24"/>
          <w:szCs w:val="24"/>
          <w:lang w:eastAsia="it-IT"/>
        </w:rPr>
        <w:tab/>
        <w:t xml:space="preserve">Profilo generale della classe </w:t>
      </w:r>
      <w:r w:rsidRPr="00980584">
        <w:rPr>
          <w:rFonts w:ascii="Times New Roman" w:eastAsia="Times New Roman" w:hAnsi="Times New Roman" w:cs="Times New Roman"/>
          <w:b/>
          <w:bCs/>
          <w:i/>
          <w:iCs/>
          <w:color w:val="000000"/>
          <w:kern w:val="28"/>
          <w:sz w:val="24"/>
          <w:szCs w:val="24"/>
          <w:lang w:eastAsia="it-IT"/>
        </w:rPr>
        <w:t>(liberamente compilabile dal docente)</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 (caratteristiche cognitive, comportamentali, atteggiamento verso la materia, interessi, partecipazione..)</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ab/>
        <w:t xml:space="preserve">La Classe è composta di .... alunni  ....maschi e ...femmine provenienti dalla Scuola </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Le osservazioni e le prove oggettive di ingresso, hanno evidenziato che la classe ha un ..............grado di socializzazione e a livello culturale emerge una contrapposizione fra tre gruppi essenzialmente.</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Il primo gruppo è intellettualmente vivace, ha buona capacità di osservazione e riflessione, conoscenze culturali abbastanza valide, segue con facilità gli argomenti trattati e riesce ad operare approfondimenti.</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Il secondo gruppo presenta incertezze in tecnica operativa, non piena consapevolezza del calcolo, un accettabile sviluppo delle capacità osservative e riflessive e interviene nella discussione solo se stimolato.</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Infine gli alunni (...................) si caratterizzano per lentezza nell’apprendimento, carenze gravi nella preparazione di base, forti difficoltà in tecnica operativa e nella esposizione delle idee in modo organico, superficialità nella osservazione;:per questi alunni occorrerà un intervento individualizzato finalizzato al raggiungimento degli obiettivi minimi ,che consisteranno nell’acquisizione di una sicura base di calcolo, nell’applicazione alla risoluzione di semplici problemi tratti dalla realtà, in un potenziamento delle capacità osservative, in una corretta interpretazione del linguaggio specifico e nella esposizione dei contenuti in modo sempre più chiaro, appropriato e organizzato.</w:t>
      </w:r>
    </w:p>
    <w:p w:rsidR="00393FD4" w:rsidRPr="00980584" w:rsidRDefault="00393FD4" w:rsidP="00393FD4">
      <w:pPr>
        <w:widowControl w:val="0"/>
        <w:suppressAutoHyphens/>
        <w:overflowPunct w:val="0"/>
        <w:autoSpaceDE w:val="0"/>
        <w:adjustRightInd w:val="0"/>
        <w:spacing w:after="0" w:line="240" w:lineRule="auto"/>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Nonostante siano disponibili elementi utili alla conoscenza del grado di apprendimento e di acquisizione dei concetti da parte dei singoli alunni si comincerà col predisporre un periodo di rielaborazione delle acquisizioni degli anni precedenti.</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 xml:space="preserve"> </w:t>
      </w:r>
    </w:p>
    <w:p w:rsidR="00393FD4" w:rsidRPr="00980584" w:rsidRDefault="00393FD4" w:rsidP="00393FD4">
      <w:pPr>
        <w:widowControl w:val="0"/>
        <w:tabs>
          <w:tab w:val="left" w:pos="705"/>
        </w:tabs>
        <w:suppressAutoHyphens/>
        <w:overflowPunct w:val="0"/>
        <w:autoSpaceDE w:val="0"/>
        <w:adjustRightInd w:val="0"/>
        <w:spacing w:after="0" w:line="240" w:lineRule="auto"/>
        <w:ind w:left="705" w:hanging="705"/>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1.2</w:t>
      </w:r>
      <w:r w:rsidRPr="00980584">
        <w:rPr>
          <w:rFonts w:ascii="Times New Roman" w:eastAsia="Times New Roman" w:hAnsi="Times New Roman" w:cs="Times New Roman"/>
          <w:b/>
          <w:bCs/>
          <w:color w:val="000000"/>
          <w:kern w:val="28"/>
          <w:sz w:val="24"/>
          <w:szCs w:val="24"/>
          <w:lang w:eastAsia="it-IT"/>
        </w:rPr>
        <w:tab/>
        <w:t>Alunni con bisogni educativi speciali</w:t>
      </w:r>
    </w:p>
    <w:p w:rsidR="00393FD4" w:rsidRPr="00980584" w:rsidRDefault="00393FD4" w:rsidP="00393FD4">
      <w:pPr>
        <w:widowControl w:val="0"/>
        <w:suppressAutoHyphens/>
        <w:overflowPunct w:val="0"/>
        <w:autoSpaceDE w:val="0"/>
        <w:adjustRightInd w:val="0"/>
        <w:spacing w:after="0" w:line="240" w:lineRule="auto"/>
        <w:ind w:firstLine="705"/>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 xml:space="preserve"> </w:t>
      </w:r>
      <w:r w:rsidRPr="00980584">
        <w:rPr>
          <w:rFonts w:ascii="Times New Roman" w:eastAsia="Times New Roman" w:hAnsi="Times New Roman" w:cs="Times New Roman"/>
          <w:color w:val="000000"/>
          <w:kern w:val="28"/>
          <w:sz w:val="24"/>
          <w:szCs w:val="24"/>
          <w:lang w:eastAsia="it-IT"/>
        </w:rPr>
        <w:t>(alunni diversamente abili/con disturbi specifici dell’apprendimento/stranieri/con disagio socio-culturale)</w:t>
      </w:r>
    </w:p>
    <w:p w:rsidR="00393FD4" w:rsidRPr="00980584" w:rsidRDefault="00393FD4" w:rsidP="00393FD4">
      <w:pPr>
        <w:widowControl w:val="0"/>
        <w:suppressAutoHyphens/>
        <w:overflowPunct w:val="0"/>
        <w:autoSpaceDE w:val="0"/>
        <w:adjustRightInd w:val="0"/>
        <w:spacing w:after="0" w:line="240" w:lineRule="auto"/>
        <w:ind w:left="720"/>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Presentare le difficoltà senza riferimento alcuno ad eventuali diagnosi cliniche. </w:t>
      </w:r>
    </w:p>
    <w:p w:rsidR="00393FD4" w:rsidRPr="00980584" w:rsidRDefault="00393FD4" w:rsidP="00393FD4">
      <w:pPr>
        <w:widowControl w:val="0"/>
        <w:suppressAutoHyphens/>
        <w:overflowPunct w:val="0"/>
        <w:autoSpaceDE w:val="0"/>
        <w:adjustRightInd w:val="0"/>
        <w:spacing w:after="0" w:line="240" w:lineRule="auto"/>
        <w:ind w:left="720"/>
        <w:jc w:val="both"/>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Specificare le linee guida dell’intervento educativo (fare riferimento ad eventuali PEI o PDP).</w:t>
      </w:r>
    </w:p>
    <w:p w:rsidR="00393FD4" w:rsidRPr="00980584" w:rsidRDefault="00393FD4" w:rsidP="00393FD4">
      <w:pPr>
        <w:widowControl w:val="0"/>
        <w:suppressAutoHyphens/>
        <w:overflowPunct w:val="0"/>
        <w:autoSpaceDE w:val="0"/>
        <w:adjustRightInd w:val="0"/>
        <w:spacing w:after="0" w:line="240" w:lineRule="auto"/>
        <w:ind w:left="720"/>
        <w:jc w:val="both"/>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ind w:left="720"/>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ind w:left="720"/>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tabs>
          <w:tab w:val="left" w:pos="705"/>
        </w:tabs>
        <w:suppressAutoHyphens/>
        <w:overflowPunct w:val="0"/>
        <w:autoSpaceDE w:val="0"/>
        <w:adjustRightInd w:val="0"/>
        <w:spacing w:after="0" w:line="240" w:lineRule="auto"/>
        <w:ind w:left="705" w:hanging="705"/>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1.3</w:t>
      </w:r>
      <w:r w:rsidRPr="00980584">
        <w:rPr>
          <w:rFonts w:ascii="Times New Roman" w:eastAsia="Times New Roman" w:hAnsi="Times New Roman" w:cs="Times New Roman"/>
          <w:b/>
          <w:bCs/>
          <w:color w:val="000000"/>
          <w:kern w:val="28"/>
          <w:sz w:val="24"/>
          <w:szCs w:val="24"/>
          <w:lang w:eastAsia="it-IT"/>
        </w:rPr>
        <w:tab/>
        <w:t>Livelli di partenza rilevati e fonti di rilevazione dei dati</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ind w:left="705"/>
        <w:rPr>
          <w:rFonts w:ascii="Times New Roman" w:eastAsia="Times New Roman" w:hAnsi="Times New Roman" w:cs="Times New Roman"/>
          <w:b/>
          <w:bCs/>
          <w:color w:val="000000"/>
          <w:kern w:val="28"/>
          <w:sz w:val="24"/>
          <w:szCs w:val="24"/>
          <w:lang w:eastAsia="it-IT"/>
        </w:rPr>
      </w:pPr>
    </w:p>
    <w:tbl>
      <w:tblPr>
        <w:tblW w:w="12189" w:type="dxa"/>
        <w:tblInd w:w="-178" w:type="dxa"/>
        <w:tblLayout w:type="fixed"/>
        <w:tblCellMar>
          <w:left w:w="180" w:type="dxa"/>
          <w:right w:w="180" w:type="dxa"/>
        </w:tblCellMar>
        <w:tblLook w:val="04A0" w:firstRow="1" w:lastRow="0" w:firstColumn="1" w:lastColumn="0" w:noHBand="0" w:noVBand="1"/>
      </w:tblPr>
      <w:tblGrid>
        <w:gridCol w:w="1492"/>
        <w:gridCol w:w="1701"/>
        <w:gridCol w:w="1985"/>
        <w:gridCol w:w="1843"/>
        <w:gridCol w:w="1984"/>
        <w:gridCol w:w="2060"/>
        <w:gridCol w:w="1124"/>
      </w:tblGrid>
      <w:tr w:rsidR="00393FD4" w:rsidRPr="00980584" w:rsidTr="000536EF">
        <w:trPr>
          <w:trHeight w:val="577"/>
        </w:trPr>
        <w:tc>
          <w:tcPr>
            <w:tcW w:w="1492"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Livello C2</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color w:val="000000"/>
                <w:kern w:val="28"/>
                <w:sz w:val="24"/>
                <w:szCs w:val="24"/>
                <w:lang w:eastAsia="it-IT"/>
              </w:rPr>
              <w:t>(voto 4</w:t>
            </w:r>
            <w:r>
              <w:rPr>
                <w:rFonts w:ascii="Times New Roman" w:eastAsia="Times New Roman" w:hAnsi="Times New Roman" w:cs="Times New Roman"/>
                <w:b/>
                <w:bCs/>
                <w:color w:val="000000"/>
                <w:kern w:val="28"/>
                <w:sz w:val="24"/>
                <w:szCs w:val="24"/>
                <w:lang w:eastAsia="it-IT"/>
              </w:rPr>
              <w:t>/5</w:t>
            </w:r>
            <w:r w:rsidRPr="00980584">
              <w:rPr>
                <w:rFonts w:ascii="Times New Roman" w:eastAsia="Times New Roman" w:hAnsi="Times New Roman" w:cs="Times New Roman"/>
                <w:b/>
                <w:bCs/>
                <w:color w:val="000000"/>
                <w:kern w:val="28"/>
                <w:sz w:val="24"/>
                <w:szCs w:val="24"/>
                <w:lang w:eastAsia="it-IT"/>
              </w:rPr>
              <w:t>)</w:t>
            </w:r>
          </w:p>
        </w:tc>
        <w:tc>
          <w:tcPr>
            <w:tcW w:w="1701" w:type="dxa"/>
            <w:tcBorders>
              <w:top w:val="single" w:sz="8" w:space="0" w:color="000000"/>
              <w:left w:val="single" w:sz="8" w:space="0" w:color="000000"/>
              <w:bottom w:val="single" w:sz="8" w:space="0" w:color="000000"/>
              <w:right w:val="nil"/>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Livello C1</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Pr>
                <w:rFonts w:ascii="Times New Roman" w:eastAsia="Times New Roman" w:hAnsi="Times New Roman" w:cs="Times New Roman"/>
                <w:b/>
                <w:bCs/>
                <w:color w:val="000000"/>
                <w:kern w:val="28"/>
                <w:sz w:val="24"/>
                <w:szCs w:val="24"/>
                <w:lang w:eastAsia="it-IT"/>
              </w:rPr>
              <w:t>(voto 6</w:t>
            </w:r>
            <w:r w:rsidRPr="00980584">
              <w:rPr>
                <w:rFonts w:ascii="Times New Roman" w:eastAsia="Times New Roman" w:hAnsi="Times New Roman" w:cs="Times New Roman"/>
                <w:b/>
                <w:bCs/>
                <w:color w:val="000000"/>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c>
          <w:tcPr>
            <w:tcW w:w="1985" w:type="dxa"/>
            <w:tcBorders>
              <w:top w:val="single" w:sz="8" w:space="0" w:color="000000"/>
              <w:left w:val="single" w:sz="8" w:space="0" w:color="000000"/>
              <w:bottom w:val="single" w:sz="8" w:space="0" w:color="000000"/>
              <w:right w:val="nil"/>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Livello B2</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Pr>
                <w:rFonts w:ascii="Times New Roman" w:eastAsia="Times New Roman" w:hAnsi="Times New Roman" w:cs="Times New Roman"/>
                <w:b/>
                <w:bCs/>
                <w:color w:val="000000"/>
                <w:kern w:val="28"/>
                <w:sz w:val="24"/>
                <w:szCs w:val="24"/>
                <w:lang w:eastAsia="it-IT"/>
              </w:rPr>
              <w:t>(voti 7</w:t>
            </w:r>
            <w:r w:rsidRPr="00980584">
              <w:rPr>
                <w:rFonts w:ascii="Times New Roman" w:eastAsia="Times New Roman" w:hAnsi="Times New Roman" w:cs="Times New Roman"/>
                <w:b/>
                <w:bCs/>
                <w:color w:val="000000"/>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c>
          <w:tcPr>
            <w:tcW w:w="1843" w:type="dxa"/>
            <w:tcBorders>
              <w:top w:val="single" w:sz="8" w:space="0" w:color="000000"/>
              <w:left w:val="single" w:sz="8" w:space="0" w:color="000000"/>
              <w:bottom w:val="single" w:sz="8" w:space="0" w:color="000000"/>
              <w:right w:val="nil"/>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Livello B1</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(voti</w:t>
            </w:r>
            <w:r>
              <w:rPr>
                <w:rFonts w:ascii="Times New Roman" w:eastAsia="Times New Roman" w:hAnsi="Times New Roman" w:cs="Times New Roman"/>
                <w:b/>
                <w:bCs/>
                <w:color w:val="000000"/>
                <w:kern w:val="28"/>
                <w:sz w:val="24"/>
                <w:szCs w:val="24"/>
                <w:lang w:eastAsia="it-IT"/>
              </w:rPr>
              <w:t xml:space="preserve"> 8</w:t>
            </w:r>
            <w:r w:rsidRPr="00980584">
              <w:rPr>
                <w:rFonts w:ascii="Times New Roman" w:eastAsia="Times New Roman" w:hAnsi="Times New Roman" w:cs="Times New Roman"/>
                <w:b/>
                <w:bCs/>
                <w:color w:val="000000"/>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c>
          <w:tcPr>
            <w:tcW w:w="1984" w:type="dxa"/>
            <w:tcBorders>
              <w:top w:val="single" w:sz="8" w:space="0" w:color="000000"/>
              <w:left w:val="single" w:sz="8" w:space="0" w:color="000000"/>
              <w:bottom w:val="single" w:sz="8" w:space="0" w:color="000000"/>
              <w:right w:val="single" w:sz="8" w:space="0" w:color="000000"/>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Livello A</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Pr>
                <w:rFonts w:ascii="Times New Roman" w:eastAsia="Times New Roman" w:hAnsi="Times New Roman" w:cs="Times New Roman"/>
                <w:b/>
                <w:bCs/>
                <w:color w:val="000000"/>
                <w:kern w:val="28"/>
                <w:sz w:val="24"/>
                <w:szCs w:val="24"/>
                <w:lang w:eastAsia="it-IT"/>
              </w:rPr>
              <w:t xml:space="preserve">(voti </w:t>
            </w:r>
            <w:r w:rsidRPr="00980584">
              <w:rPr>
                <w:rFonts w:ascii="Times New Roman" w:eastAsia="Times New Roman" w:hAnsi="Times New Roman" w:cs="Times New Roman"/>
                <w:b/>
                <w:bCs/>
                <w:color w:val="000000"/>
                <w:kern w:val="28"/>
                <w:sz w:val="24"/>
                <w:szCs w:val="24"/>
                <w:lang w:eastAsia="it-IT"/>
              </w:rPr>
              <w:t>9-10)</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c>
          <w:tcPr>
            <w:tcW w:w="2060" w:type="dxa"/>
            <w:tcBorders>
              <w:top w:val="single" w:sz="8" w:space="0" w:color="000000"/>
              <w:left w:val="single" w:sz="8" w:space="0" w:color="000000"/>
              <w:bottom w:val="single" w:sz="8" w:space="0" w:color="000000"/>
              <w:right w:val="single" w:sz="4" w:space="0" w:color="auto"/>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Pr>
                <w:rFonts w:ascii="Times New Roman" w:eastAsia="Times New Roman" w:hAnsi="Times New Roman" w:cs="Times New Roman"/>
                <w:b/>
                <w:bCs/>
                <w:color w:val="000000"/>
                <w:kern w:val="28"/>
                <w:sz w:val="24"/>
                <w:szCs w:val="24"/>
                <w:lang w:eastAsia="it-IT"/>
              </w:rPr>
              <w:t>PEI e PDP</w:t>
            </w:r>
          </w:p>
        </w:tc>
        <w:tc>
          <w:tcPr>
            <w:tcW w:w="1124" w:type="dxa"/>
            <w:tcBorders>
              <w:top w:val="single" w:sz="8" w:space="0" w:color="000000"/>
              <w:left w:val="single" w:sz="4" w:space="0" w:color="auto"/>
              <w:bottom w:val="single" w:sz="8" w:space="0" w:color="000000"/>
              <w:right w:val="single" w:sz="8" w:space="0" w:color="000000"/>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tc>
      </w:tr>
      <w:tr w:rsidR="00393FD4" w:rsidRPr="00980584" w:rsidTr="000536EF">
        <w:trPr>
          <w:trHeight w:val="447"/>
        </w:trPr>
        <w:tc>
          <w:tcPr>
            <w:tcW w:w="1492"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color w:val="000000"/>
                <w:kern w:val="28"/>
                <w:sz w:val="24"/>
                <w:szCs w:val="24"/>
                <w:lang w:eastAsia="it-IT"/>
              </w:rPr>
              <w:t>N. _____</w:t>
            </w:r>
          </w:p>
        </w:tc>
        <w:tc>
          <w:tcPr>
            <w:tcW w:w="1701"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N. _____</w:t>
            </w:r>
          </w:p>
        </w:tc>
        <w:tc>
          <w:tcPr>
            <w:tcW w:w="1985"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N. _____</w:t>
            </w:r>
          </w:p>
        </w:tc>
        <w:tc>
          <w:tcPr>
            <w:tcW w:w="1843"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N. _____</w:t>
            </w:r>
          </w:p>
        </w:tc>
        <w:tc>
          <w:tcPr>
            <w:tcW w:w="1984" w:type="dxa"/>
            <w:tcBorders>
              <w:top w:val="single" w:sz="8" w:space="0" w:color="000000"/>
              <w:left w:val="single" w:sz="8" w:space="0" w:color="000000"/>
              <w:bottom w:val="single" w:sz="8" w:space="0" w:color="000000"/>
              <w:right w:val="single" w:sz="8" w:space="0" w:color="000000"/>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N. _____</w:t>
            </w:r>
          </w:p>
        </w:tc>
        <w:tc>
          <w:tcPr>
            <w:tcW w:w="2060" w:type="dxa"/>
            <w:tcBorders>
              <w:top w:val="single" w:sz="8" w:space="0" w:color="000000"/>
              <w:left w:val="single" w:sz="8" w:space="0" w:color="000000"/>
              <w:bottom w:val="single" w:sz="8" w:space="0" w:color="000000"/>
              <w:right w:val="single" w:sz="4" w:space="0" w:color="auto"/>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Pr>
                <w:rFonts w:ascii="Times New Roman" w:eastAsia="Times New Roman" w:hAnsi="Times New Roman" w:cs="Times New Roman"/>
                <w:kern w:val="28"/>
                <w:sz w:val="24"/>
                <w:szCs w:val="24"/>
                <w:lang w:eastAsia="it-IT"/>
              </w:rPr>
              <w:t>N._____________</w:t>
            </w:r>
          </w:p>
        </w:tc>
        <w:tc>
          <w:tcPr>
            <w:tcW w:w="1124" w:type="dxa"/>
            <w:tcBorders>
              <w:top w:val="single" w:sz="8" w:space="0" w:color="000000"/>
              <w:left w:val="single" w:sz="4" w:space="0" w:color="auto"/>
              <w:bottom w:val="single" w:sz="8" w:space="0" w:color="000000"/>
              <w:right w:val="single" w:sz="8" w:space="0" w:color="000000"/>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r>
    </w:tbl>
    <w:p w:rsidR="00393FD4" w:rsidRPr="00980584" w:rsidRDefault="00393FD4" w:rsidP="00393FD4">
      <w:pPr>
        <w:widowControl w:val="0"/>
        <w:autoSpaceDE w:val="0"/>
        <w:autoSpaceDN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1.4 Fonti di rilevazione dei dati</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griglie, questionari conoscitivi, test socio-metrici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color w:val="000000"/>
          <w:kern w:val="28"/>
          <w:sz w:val="24"/>
          <w:szCs w:val="24"/>
          <w:lang w:eastAsia="it-IT"/>
        </w:rPr>
        <w:t xml:space="preserve">    (se si, specificare quali)………………………………..</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tecniche di osservazione</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test d’ingresso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colloqui con gli alunni</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colloqui con le famiglie</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u w:val="single"/>
          <w:lang w:eastAsia="it-IT"/>
        </w:rPr>
      </w:pPr>
      <w:r w:rsidRPr="00980584">
        <w:rPr>
          <w:rFonts w:ascii="Times New Roman" w:eastAsia="Times New Roman" w:hAnsi="Times New Roman" w:cs="Times New Roman"/>
          <w:b/>
          <w:bCs/>
          <w:color w:val="000000"/>
          <w:kern w:val="28"/>
          <w:sz w:val="24"/>
          <w:szCs w:val="24"/>
          <w:lang w:eastAsia="it-IT"/>
        </w:rPr>
        <w:t>□</w:t>
      </w:r>
      <w:r w:rsidRPr="00980584">
        <w:rPr>
          <w:rFonts w:ascii="Times New Roman" w:eastAsia="Times New Roman" w:hAnsi="Times New Roman" w:cs="Times New Roman"/>
          <w:color w:val="000000"/>
          <w:kern w:val="28"/>
          <w:sz w:val="24"/>
          <w:szCs w:val="24"/>
          <w:lang w:eastAsia="it-IT"/>
        </w:rPr>
        <w:t xml:space="preserve"> altro: ____________________________________________</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u w:val="single"/>
          <w:lang w:eastAsia="it-IT"/>
        </w:rPr>
      </w:pP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color w:val="000000"/>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r w:rsidRPr="00980584">
        <w:rPr>
          <w:rFonts w:ascii="Times New Roman" w:eastAsia="Times New Roman" w:hAnsi="Times New Roman" w:cs="Times New Roman"/>
          <w:b/>
          <w:bCs/>
          <w:color w:val="000000"/>
          <w:kern w:val="28"/>
          <w:sz w:val="24"/>
          <w:szCs w:val="24"/>
          <w:lang w:eastAsia="it-IT"/>
        </w:rPr>
        <w:t xml:space="preserve">2.  </w:t>
      </w:r>
      <w:r w:rsidRPr="00980584">
        <w:rPr>
          <w:rFonts w:ascii="Times New Roman" w:eastAsia="Times New Roman" w:hAnsi="Times New Roman" w:cs="Times New Roman"/>
          <w:b/>
          <w:bCs/>
          <w:color w:val="000000"/>
          <w:kern w:val="28"/>
          <w:sz w:val="24"/>
          <w:szCs w:val="24"/>
          <w:lang w:eastAsia="it-IT"/>
        </w:rPr>
        <w:tab/>
        <w:t>QUADRO DELLE COMPETENZE</w:t>
      </w: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kern w:val="28"/>
          <w:sz w:val="24"/>
          <w:szCs w:val="24"/>
          <w:lang w:eastAsia="it-IT"/>
        </w:rPr>
        <w:t>Competenza chiave coinvolta - Competenze disciplinari (riferite al curricolo d'istituto Indicazioni Nazionali 2012) articolate in abilità e conoscenze</w:t>
      </w:r>
      <w:r w:rsidRPr="00980584">
        <w:rPr>
          <w:rFonts w:ascii="Times New Roman" w:eastAsia="Times New Roman" w:hAnsi="Times New Roman" w:cs="Times New Roman"/>
          <w:kern w:val="28"/>
          <w:sz w:val="24"/>
          <w:szCs w:val="24"/>
          <w:lang w:eastAsia="it-IT"/>
        </w:rPr>
        <w:t xml:space="preserve"> </w:t>
      </w: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kern w:val="28"/>
          <w:sz w:val="24"/>
          <w:szCs w:val="24"/>
          <w:lang w:eastAsia="it-IT"/>
        </w:rPr>
      </w:pPr>
    </w:p>
    <w:tbl>
      <w:tblPr>
        <w:tblStyle w:val="Grigliatabella"/>
        <w:tblW w:w="0" w:type="auto"/>
        <w:tblLook w:val="04A0" w:firstRow="1" w:lastRow="0" w:firstColumn="1" w:lastColumn="0" w:noHBand="0" w:noVBand="1"/>
      </w:tblPr>
      <w:tblGrid>
        <w:gridCol w:w="9778"/>
      </w:tblGrid>
      <w:tr w:rsidR="00393FD4" w:rsidRPr="006976D1" w:rsidTr="000536EF">
        <w:tc>
          <w:tcPr>
            <w:tcW w:w="9778" w:type="dxa"/>
            <w:tcBorders>
              <w:top w:val="single" w:sz="4" w:space="0" w:color="auto"/>
              <w:left w:val="single" w:sz="4" w:space="0" w:color="auto"/>
              <w:bottom w:val="single" w:sz="4" w:space="0" w:color="auto"/>
              <w:right w:val="single" w:sz="4" w:space="0" w:color="auto"/>
            </w:tcBorders>
            <w:shd w:val="clear" w:color="auto" w:fill="auto"/>
            <w:hideMark/>
          </w:tcPr>
          <w:p w:rsidR="00393FD4" w:rsidRPr="006976D1" w:rsidRDefault="00393FD4" w:rsidP="000536EF">
            <w:pPr>
              <w:rPr>
                <w:rFonts w:ascii="Times New Roman" w:hAnsi="Times New Roman"/>
                <w:b/>
                <w:sz w:val="24"/>
                <w:szCs w:val="24"/>
              </w:rPr>
            </w:pPr>
            <w:r w:rsidRPr="00980584">
              <w:rPr>
                <w:rFonts w:ascii="Times New Roman" w:hAnsi="Times New Roman"/>
                <w:b/>
                <w:sz w:val="24"/>
                <w:szCs w:val="24"/>
              </w:rPr>
              <w:t>CO</w:t>
            </w:r>
            <w:r w:rsidRPr="006976D1">
              <w:rPr>
                <w:rFonts w:ascii="Times New Roman" w:hAnsi="Times New Roman"/>
                <w:b/>
                <w:sz w:val="24"/>
                <w:szCs w:val="24"/>
              </w:rPr>
              <w:t xml:space="preserve">MPETENZA CHIAVE EUROPEA: </w:t>
            </w:r>
          </w:p>
        </w:tc>
      </w:tr>
      <w:tr w:rsidR="00393FD4" w:rsidRPr="006976D1" w:rsidTr="000536EF">
        <w:tc>
          <w:tcPr>
            <w:tcW w:w="9778" w:type="dxa"/>
            <w:tcBorders>
              <w:top w:val="single" w:sz="4" w:space="0" w:color="auto"/>
              <w:left w:val="single" w:sz="4" w:space="0" w:color="auto"/>
              <w:bottom w:val="single" w:sz="4" w:space="0" w:color="auto"/>
              <w:right w:val="single" w:sz="4" w:space="0" w:color="auto"/>
            </w:tcBorders>
          </w:tcPr>
          <w:p w:rsidR="00393FD4" w:rsidRPr="006976D1" w:rsidRDefault="00393FD4" w:rsidP="000536EF">
            <w:pPr>
              <w:rPr>
                <w:rFonts w:ascii="Times New Roman" w:hAnsi="Times New Roman"/>
                <w:b/>
                <w:sz w:val="24"/>
                <w:szCs w:val="24"/>
              </w:rPr>
            </w:pPr>
            <w:r w:rsidRPr="006976D1">
              <w:rPr>
                <w:rFonts w:ascii="Times New Roman" w:hAnsi="Times New Roman"/>
                <w:b/>
                <w:sz w:val="24"/>
                <w:szCs w:val="24"/>
              </w:rPr>
              <w:t>COMPETENZE SPECIFICHE/DI BASE:</w:t>
            </w:r>
          </w:p>
          <w:p w:rsidR="00393FD4" w:rsidRPr="006976D1" w:rsidRDefault="00393FD4" w:rsidP="000536EF">
            <w:pPr>
              <w:autoSpaceDE w:val="0"/>
              <w:autoSpaceDN w:val="0"/>
              <w:adjustRightInd w:val="0"/>
              <w:snapToGrid w:val="0"/>
              <w:spacing w:before="100" w:beforeAutospacing="1" w:after="100" w:afterAutospacing="1" w:line="271" w:lineRule="auto"/>
              <w:ind w:left="720"/>
              <w:jc w:val="both"/>
              <w:rPr>
                <w:rFonts w:ascii="Times New Roman" w:hAnsi="Times New Roman"/>
                <w:b/>
                <w:sz w:val="24"/>
                <w:szCs w:val="24"/>
              </w:rPr>
            </w:pPr>
          </w:p>
        </w:tc>
      </w:tr>
    </w:tbl>
    <w:p w:rsidR="00393FD4" w:rsidRPr="006976D1" w:rsidRDefault="00393FD4" w:rsidP="00393FD4">
      <w:pPr>
        <w:rPr>
          <w:rFonts w:ascii="Times New Roman" w:eastAsia="Calibri" w:hAnsi="Times New Roman" w:cs="Times New Roman"/>
          <w:b/>
          <w:sz w:val="24"/>
          <w:szCs w:val="24"/>
        </w:rPr>
      </w:pPr>
    </w:p>
    <w:tbl>
      <w:tblPr>
        <w:tblStyle w:val="Grigliatabella"/>
        <w:tblW w:w="5000" w:type="pct"/>
        <w:tblLook w:val="04A0" w:firstRow="1" w:lastRow="0" w:firstColumn="1" w:lastColumn="0" w:noHBand="0" w:noVBand="1"/>
      </w:tblPr>
      <w:tblGrid>
        <w:gridCol w:w="4927"/>
        <w:gridCol w:w="4927"/>
      </w:tblGrid>
      <w:tr w:rsidR="00393FD4" w:rsidRPr="006976D1" w:rsidTr="000536EF">
        <w:tc>
          <w:tcPr>
            <w:tcW w:w="2500" w:type="pct"/>
            <w:tcBorders>
              <w:top w:val="single" w:sz="4" w:space="0" w:color="auto"/>
              <w:left w:val="single" w:sz="4" w:space="0" w:color="auto"/>
              <w:bottom w:val="single" w:sz="4" w:space="0" w:color="auto"/>
              <w:right w:val="single" w:sz="4" w:space="0" w:color="auto"/>
            </w:tcBorders>
            <w:hideMark/>
          </w:tcPr>
          <w:p w:rsidR="00393FD4" w:rsidRPr="006976D1" w:rsidRDefault="00393FD4" w:rsidP="000536EF">
            <w:pPr>
              <w:rPr>
                <w:rFonts w:ascii="Times New Roman" w:hAnsi="Times New Roman"/>
                <w:b/>
                <w:sz w:val="24"/>
                <w:szCs w:val="24"/>
              </w:rPr>
            </w:pPr>
            <w:r w:rsidRPr="006976D1">
              <w:rPr>
                <w:rFonts w:ascii="Times New Roman" w:hAnsi="Times New Roman"/>
                <w:b/>
                <w:sz w:val="24"/>
                <w:szCs w:val="24"/>
              </w:rPr>
              <w:t>Abilità</w:t>
            </w:r>
          </w:p>
        </w:tc>
        <w:tc>
          <w:tcPr>
            <w:tcW w:w="2500" w:type="pct"/>
            <w:tcBorders>
              <w:top w:val="single" w:sz="4" w:space="0" w:color="auto"/>
              <w:left w:val="single" w:sz="4" w:space="0" w:color="auto"/>
              <w:bottom w:val="single" w:sz="4" w:space="0" w:color="auto"/>
              <w:right w:val="single" w:sz="4" w:space="0" w:color="auto"/>
            </w:tcBorders>
            <w:hideMark/>
          </w:tcPr>
          <w:p w:rsidR="00393FD4" w:rsidRPr="006976D1" w:rsidRDefault="00393FD4" w:rsidP="000536EF">
            <w:pPr>
              <w:rPr>
                <w:rFonts w:ascii="Times New Roman" w:hAnsi="Times New Roman"/>
                <w:b/>
                <w:sz w:val="24"/>
                <w:szCs w:val="24"/>
              </w:rPr>
            </w:pPr>
            <w:r w:rsidRPr="006976D1">
              <w:rPr>
                <w:rFonts w:ascii="Times New Roman" w:hAnsi="Times New Roman"/>
                <w:b/>
                <w:sz w:val="24"/>
                <w:szCs w:val="24"/>
              </w:rPr>
              <w:t>Conoscenze</w:t>
            </w:r>
          </w:p>
        </w:tc>
      </w:tr>
      <w:tr w:rsidR="00393FD4" w:rsidRPr="006976D1" w:rsidTr="000536EF">
        <w:tc>
          <w:tcPr>
            <w:tcW w:w="2500" w:type="pct"/>
            <w:tcBorders>
              <w:top w:val="single" w:sz="4" w:space="0" w:color="auto"/>
              <w:left w:val="single" w:sz="4" w:space="0" w:color="auto"/>
              <w:bottom w:val="single" w:sz="4" w:space="0" w:color="auto"/>
              <w:right w:val="single" w:sz="4" w:space="0" w:color="auto"/>
            </w:tcBorders>
          </w:tcPr>
          <w:p w:rsidR="00393FD4" w:rsidRPr="006976D1" w:rsidRDefault="00393FD4" w:rsidP="000536EF">
            <w:pPr>
              <w:rPr>
                <w:rFonts w:ascii="Times New Roman" w:hAnsi="Times New Roman"/>
                <w:b/>
                <w:sz w:val="24"/>
                <w:szCs w:val="24"/>
              </w:rPr>
            </w:pPr>
          </w:p>
        </w:tc>
        <w:tc>
          <w:tcPr>
            <w:tcW w:w="2500" w:type="pct"/>
            <w:tcBorders>
              <w:top w:val="single" w:sz="4" w:space="0" w:color="auto"/>
              <w:left w:val="single" w:sz="4" w:space="0" w:color="auto"/>
              <w:bottom w:val="single" w:sz="4" w:space="0" w:color="auto"/>
              <w:right w:val="single" w:sz="4" w:space="0" w:color="auto"/>
            </w:tcBorders>
          </w:tcPr>
          <w:p w:rsidR="00393FD4" w:rsidRPr="006976D1" w:rsidRDefault="00393FD4" w:rsidP="000536EF">
            <w:pPr>
              <w:spacing w:before="100" w:beforeAutospacing="1" w:after="100" w:afterAutospacing="1" w:line="271" w:lineRule="auto"/>
              <w:rPr>
                <w:rFonts w:ascii="Times New Roman" w:eastAsia="Times New Roman" w:hAnsi="Times New Roman"/>
                <w:sz w:val="24"/>
                <w:szCs w:val="24"/>
                <w:lang w:eastAsia="it-IT"/>
              </w:rPr>
            </w:pPr>
          </w:p>
          <w:p w:rsidR="00393FD4" w:rsidRPr="006976D1" w:rsidRDefault="00393FD4" w:rsidP="000536EF">
            <w:pPr>
              <w:rPr>
                <w:rFonts w:ascii="Times New Roman" w:hAnsi="Times New Roman"/>
                <w:b/>
                <w:sz w:val="24"/>
                <w:szCs w:val="24"/>
              </w:rPr>
            </w:pPr>
          </w:p>
        </w:tc>
      </w:tr>
    </w:tbl>
    <w:p w:rsidR="00393FD4" w:rsidRPr="006976D1" w:rsidRDefault="00393FD4" w:rsidP="00393FD4">
      <w:pPr>
        <w:rPr>
          <w:rFonts w:ascii="Times New Roman" w:eastAsia="Calibri" w:hAnsi="Times New Roman" w:cs="Times New Roman"/>
          <w:sz w:val="24"/>
          <w:szCs w:val="24"/>
        </w:rPr>
      </w:pP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r>
        <w:rPr>
          <w:rFonts w:ascii="Times New Roman" w:eastAsia="Times New Roman" w:hAnsi="Times New Roman" w:cs="Times New Roman"/>
          <w:b/>
          <w:bCs/>
          <w:kern w:val="28"/>
          <w:sz w:val="24"/>
          <w:szCs w:val="24"/>
          <w:lang w:eastAsia="it-IT"/>
        </w:rPr>
        <w:t>COMPETENZE CHIAVE EUROPEE METODOLOGICHE E SOCIALI</w:t>
      </w:r>
    </w:p>
    <w:p w:rsidR="00393FD4" w:rsidRPr="00B248E2"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Cs/>
          <w:kern w:val="28"/>
          <w:sz w:val="24"/>
          <w:szCs w:val="24"/>
          <w:lang w:eastAsia="it-IT"/>
        </w:rPr>
      </w:pPr>
      <w:r>
        <w:rPr>
          <w:rFonts w:ascii="Times New Roman" w:eastAsia="Times New Roman" w:hAnsi="Times New Roman" w:cs="Times New Roman"/>
          <w:bCs/>
          <w:kern w:val="28"/>
          <w:sz w:val="24"/>
          <w:szCs w:val="24"/>
          <w:lang w:eastAsia="it-IT"/>
        </w:rPr>
        <w:t>Si rimanda alla programmazione coordinata di classe.</w:t>
      </w: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Cs/>
          <w:kern w:val="28"/>
          <w:sz w:val="24"/>
          <w:szCs w:val="24"/>
          <w:u w:val="single"/>
          <w:lang w:eastAsia="it-IT"/>
        </w:rPr>
      </w:pP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Cs/>
          <w:kern w:val="28"/>
          <w:sz w:val="24"/>
          <w:szCs w:val="24"/>
          <w:u w:val="single"/>
          <w:lang w:eastAsia="it-IT"/>
        </w:rPr>
      </w:pPr>
    </w:p>
    <w:p w:rsidR="00393FD4" w:rsidRPr="001C074C"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r>
        <w:rPr>
          <w:rFonts w:ascii="Times New Roman" w:eastAsia="Times New Roman" w:hAnsi="Times New Roman" w:cs="Times New Roman"/>
          <w:b/>
          <w:bCs/>
          <w:kern w:val="28"/>
          <w:sz w:val="24"/>
          <w:szCs w:val="24"/>
          <w:u w:val="single"/>
          <w:lang w:eastAsia="it-IT"/>
        </w:rPr>
        <w:t>CONTENUTI:</w:t>
      </w:r>
    </w:p>
    <w:p w:rsidR="00393FD4" w:rsidRPr="00955693"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smallCaps/>
          <w:color w:val="000000"/>
          <w:kern w:val="28"/>
          <w:sz w:val="24"/>
          <w:szCs w:val="24"/>
          <w:u w:val="single"/>
          <w:lang w:eastAsia="it-IT"/>
        </w:rPr>
      </w:pPr>
      <w:r w:rsidRPr="00980584">
        <w:rPr>
          <w:rFonts w:ascii="Times New Roman" w:eastAsia="Times New Roman" w:hAnsi="Times New Roman" w:cs="Times New Roman"/>
          <w:b/>
          <w:bCs/>
          <w:kern w:val="28"/>
          <w:sz w:val="24"/>
          <w:szCs w:val="24"/>
          <w:lang w:eastAsia="it-IT"/>
        </w:rPr>
        <w:lastRenderedPageBreak/>
        <w:t xml:space="preserve">3.    </w:t>
      </w:r>
      <w:r w:rsidRPr="00980584">
        <w:rPr>
          <w:rFonts w:ascii="Times New Roman" w:eastAsia="Times New Roman" w:hAnsi="Times New Roman" w:cs="Times New Roman"/>
          <w:b/>
          <w:bCs/>
          <w:smallCaps/>
          <w:color w:val="000000"/>
          <w:kern w:val="28"/>
          <w:sz w:val="24"/>
          <w:szCs w:val="24"/>
          <w:u w:val="single"/>
          <w:lang w:eastAsia="it-IT"/>
        </w:rPr>
        <w:t>Metodi e strategie didattiche</w:t>
      </w:r>
    </w:p>
    <w:p w:rsidR="00393FD4" w:rsidRPr="00980584" w:rsidRDefault="00393FD4" w:rsidP="00393FD4">
      <w:pPr>
        <w:widowControl w:val="0"/>
        <w:suppressAutoHyphens/>
        <w:overflowPunct w:val="0"/>
        <w:adjustRightInd w:val="0"/>
        <w:spacing w:after="0" w:line="240" w:lineRule="auto"/>
        <w:jc w:val="both"/>
        <w:rPr>
          <w:rFonts w:ascii="Times New Roman" w:eastAsia="Times New Roman" w:hAnsi="Times New Roman" w:cs="Times New Roman"/>
          <w:b/>
          <w:bCs/>
          <w:kern w:val="28"/>
          <w:sz w:val="24"/>
          <w:szCs w:val="24"/>
          <w:lang w:eastAsia="it-IT"/>
        </w:rPr>
      </w:pP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Metodo induttivo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Metodo deduttivo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Metodo scientifico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proofErr w:type="spellStart"/>
      <w:r w:rsidRPr="00980584">
        <w:rPr>
          <w:rFonts w:ascii="Times New Roman" w:eastAsia="Times New Roman" w:hAnsi="Times New Roman" w:cs="Times New Roman"/>
          <w:kern w:val="28"/>
          <w:sz w:val="24"/>
          <w:szCs w:val="24"/>
          <w:lang w:eastAsia="it-IT"/>
        </w:rPr>
        <w:t>Problem</w:t>
      </w:r>
      <w:proofErr w:type="spellEnd"/>
      <w:r w:rsidRPr="00980584">
        <w:rPr>
          <w:rFonts w:ascii="Times New Roman" w:eastAsia="Times New Roman" w:hAnsi="Times New Roman" w:cs="Times New Roman"/>
          <w:kern w:val="28"/>
          <w:sz w:val="24"/>
          <w:szCs w:val="24"/>
          <w:lang w:eastAsia="it-IT"/>
        </w:rPr>
        <w:t xml:space="preserve"> </w:t>
      </w:r>
      <w:proofErr w:type="spellStart"/>
      <w:r w:rsidRPr="00980584">
        <w:rPr>
          <w:rFonts w:ascii="Times New Roman" w:eastAsia="Times New Roman" w:hAnsi="Times New Roman" w:cs="Times New Roman"/>
          <w:kern w:val="28"/>
          <w:sz w:val="24"/>
          <w:szCs w:val="24"/>
          <w:lang w:eastAsia="it-IT"/>
        </w:rPr>
        <w:t>solving</w:t>
      </w:r>
      <w:proofErr w:type="spellEnd"/>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Ricerca-azione</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Metodo esperienziale</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Metodo interattivo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Lavori di gruppo cooperativo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Ricerche individuali e/o di gruppo</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Scoperte guidate</w:t>
      </w:r>
    </w:p>
    <w:p w:rsidR="00393FD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Lezioni frontali</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Pr>
          <w:rFonts w:ascii="Times New Roman" w:eastAsia="Times New Roman" w:hAnsi="Times New Roman" w:cs="Times New Roman"/>
          <w:kern w:val="28"/>
          <w:sz w:val="24"/>
          <w:szCs w:val="24"/>
          <w:lang w:eastAsia="it-IT"/>
        </w:rPr>
        <w:t>Classe Capovolta</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Riflessione metacognitiva sui percorsi seguiti ed i processi attivati</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Esercizi di </w:t>
      </w:r>
      <w:proofErr w:type="spellStart"/>
      <w:r w:rsidRPr="00980584">
        <w:rPr>
          <w:rFonts w:ascii="Times New Roman" w:eastAsia="Times New Roman" w:hAnsi="Times New Roman" w:cs="Times New Roman"/>
          <w:kern w:val="28"/>
          <w:sz w:val="24"/>
          <w:szCs w:val="24"/>
          <w:lang w:eastAsia="it-IT"/>
        </w:rPr>
        <w:t>role-playing</w:t>
      </w:r>
      <w:proofErr w:type="spellEnd"/>
      <w:r w:rsidRPr="00980584">
        <w:rPr>
          <w:rFonts w:ascii="Times New Roman" w:eastAsia="Times New Roman" w:hAnsi="Times New Roman" w:cs="Times New Roman"/>
          <w:kern w:val="28"/>
          <w:sz w:val="24"/>
          <w:szCs w:val="24"/>
          <w:lang w:eastAsia="it-IT"/>
        </w:rPr>
        <w:t xml:space="preserve"> e giochi di comunicazione</w:t>
      </w:r>
    </w:p>
    <w:p w:rsidR="00393FD4" w:rsidRPr="00980584" w:rsidRDefault="00393FD4" w:rsidP="00393FD4">
      <w:pPr>
        <w:widowControl w:val="0"/>
        <w:tabs>
          <w:tab w:val="left" w:pos="545"/>
        </w:tabs>
        <w:suppressAutoHyphens/>
        <w:overflowPunct w:val="0"/>
        <w:adjustRightInd w:val="0"/>
        <w:spacing w:after="0" w:line="240" w:lineRule="auto"/>
        <w:ind w:left="545" w:hanging="111"/>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Affabulazione motivazionale</w:t>
      </w:r>
    </w:p>
    <w:p w:rsidR="00393FD4" w:rsidRPr="00980584" w:rsidRDefault="00393FD4" w:rsidP="00393FD4">
      <w:pPr>
        <w:widowControl w:val="0"/>
        <w:suppressAutoHyphens/>
        <w:overflowPunct w:val="0"/>
        <w:adjustRightInd w:val="0"/>
        <w:spacing w:after="0" w:line="240" w:lineRule="auto"/>
        <w:ind w:left="435"/>
        <w:jc w:val="both"/>
        <w:rPr>
          <w:rFonts w:ascii="Times New Roman" w:eastAsia="Times New Roman" w:hAnsi="Times New Roman" w:cs="Times New Roman"/>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u w:val="single"/>
          <w:lang w:eastAsia="it-IT"/>
        </w:rPr>
      </w:pPr>
      <w:r w:rsidRPr="00980584">
        <w:rPr>
          <w:rFonts w:ascii="Times New Roman" w:eastAsia="Times New Roman" w:hAnsi="Times New Roman" w:cs="Times New Roman"/>
          <w:kern w:val="28"/>
          <w:sz w:val="24"/>
          <w:szCs w:val="24"/>
          <w:lang w:eastAsia="it-IT"/>
        </w:rPr>
        <w:t>.</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u w:val="single"/>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kern w:val="28"/>
          <w:sz w:val="24"/>
          <w:szCs w:val="24"/>
          <w:lang w:eastAsia="it-IT"/>
        </w:rPr>
        <w:t xml:space="preserve">4. </w:t>
      </w:r>
      <w:r w:rsidRPr="00980584">
        <w:rPr>
          <w:rFonts w:ascii="Times New Roman" w:eastAsia="Times New Roman" w:hAnsi="Times New Roman" w:cs="Times New Roman"/>
          <w:b/>
          <w:bCs/>
          <w:kern w:val="28"/>
          <w:sz w:val="24"/>
          <w:szCs w:val="24"/>
          <w:lang w:eastAsia="it-IT"/>
        </w:rPr>
        <w:tab/>
      </w:r>
      <w:r w:rsidRPr="00980584">
        <w:rPr>
          <w:rFonts w:ascii="Times New Roman" w:eastAsia="Times New Roman" w:hAnsi="Times New Roman" w:cs="Times New Roman"/>
          <w:kern w:val="28"/>
          <w:sz w:val="24"/>
          <w:szCs w:val="24"/>
          <w:lang w:eastAsia="it-IT"/>
        </w:rPr>
        <w:t xml:space="preserve"> </w:t>
      </w:r>
      <w:r w:rsidRPr="00980584">
        <w:rPr>
          <w:rFonts w:ascii="Times New Roman" w:eastAsia="Times New Roman" w:hAnsi="Times New Roman" w:cs="Times New Roman"/>
          <w:b/>
          <w:bCs/>
          <w:kern w:val="28"/>
          <w:sz w:val="24"/>
          <w:szCs w:val="24"/>
          <w:lang w:eastAsia="it-IT"/>
        </w:rPr>
        <w:t>AUSILI DIDATTICI</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Libri di testo</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 xml:space="preserve">Testi di consultazione </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Strumenti tecnologici ed informatici</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Su</w:t>
      </w:r>
      <w:r>
        <w:rPr>
          <w:rFonts w:ascii="Times New Roman" w:eastAsia="Times New Roman" w:hAnsi="Times New Roman" w:cs="Times New Roman"/>
          <w:kern w:val="28"/>
          <w:sz w:val="24"/>
          <w:szCs w:val="24"/>
          <w:lang w:eastAsia="it-IT"/>
        </w:rPr>
        <w:t>ssidi audiovisivi:</w:t>
      </w:r>
      <w:r w:rsidRPr="00980584">
        <w:rPr>
          <w:rFonts w:ascii="Times New Roman" w:eastAsia="Times New Roman" w:hAnsi="Times New Roman" w:cs="Times New Roman"/>
          <w:kern w:val="28"/>
          <w:sz w:val="24"/>
          <w:szCs w:val="24"/>
          <w:lang w:eastAsia="it-IT"/>
        </w:rPr>
        <w:t xml:space="preserve"> DVD, CD Rom, internet </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Laboratorio linguistico</w:t>
      </w:r>
    </w:p>
    <w:p w:rsidR="00393FD4" w:rsidRPr="00980584" w:rsidRDefault="00393FD4" w:rsidP="00393FD4">
      <w:pPr>
        <w:widowControl w:val="0"/>
        <w:tabs>
          <w:tab w:val="left" w:pos="432"/>
          <w:tab w:val="left" w:pos="595"/>
          <w:tab w:val="left" w:pos="709"/>
        </w:tabs>
        <w:suppressAutoHyphens/>
        <w:overflowPunct w:val="0"/>
        <w:adjustRightInd w:val="0"/>
        <w:spacing w:after="0" w:line="240" w:lineRule="auto"/>
        <w:ind w:left="432" w:hanging="432"/>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t>LIM</w:t>
      </w:r>
    </w:p>
    <w:p w:rsidR="00393FD4" w:rsidRPr="00980584" w:rsidRDefault="00393FD4" w:rsidP="00393FD4">
      <w:pPr>
        <w:widowControl w:val="0"/>
        <w:suppressAutoHyphens/>
        <w:overflowPunct w:val="0"/>
        <w:adjustRightInd w:val="0"/>
        <w:spacing w:after="0" w:line="240" w:lineRule="auto"/>
        <w:ind w:left="425"/>
        <w:jc w:val="both"/>
        <w:rPr>
          <w:rFonts w:ascii="Times New Roman" w:eastAsia="Times New Roman" w:hAnsi="Times New Roman" w:cs="Times New Roman"/>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jc w:val="both"/>
        <w:rPr>
          <w:rFonts w:ascii="Times New Roman" w:eastAsia="Times New Roman" w:hAnsi="Times New Roman" w:cs="Times New Roman"/>
          <w:kern w:val="28"/>
          <w:sz w:val="24"/>
          <w:szCs w:val="24"/>
          <w:u w:val="single"/>
          <w:lang w:eastAsia="it-IT"/>
        </w:rPr>
      </w:pPr>
      <w:r w:rsidRPr="00980584">
        <w:rPr>
          <w:rFonts w:ascii="Times New Roman" w:eastAsia="Times New Roman" w:hAnsi="Times New Roman" w:cs="Times New Roman"/>
          <w:b/>
          <w:bCs/>
          <w:kern w:val="28"/>
          <w:sz w:val="24"/>
          <w:szCs w:val="24"/>
          <w:lang w:eastAsia="it-IT"/>
        </w:rPr>
        <w:t>5.</w:t>
      </w:r>
      <w:r w:rsidRPr="00980584">
        <w:rPr>
          <w:rFonts w:ascii="Times New Roman" w:eastAsia="Times New Roman" w:hAnsi="Times New Roman" w:cs="Times New Roman"/>
          <w:b/>
          <w:bCs/>
          <w:kern w:val="28"/>
          <w:sz w:val="24"/>
          <w:szCs w:val="24"/>
          <w:lang w:eastAsia="it-IT"/>
        </w:rPr>
        <w:tab/>
        <w:t xml:space="preserve"> </w:t>
      </w:r>
      <w:r w:rsidRPr="00980584">
        <w:rPr>
          <w:rFonts w:ascii="Times New Roman" w:eastAsia="Times New Roman" w:hAnsi="Times New Roman" w:cs="Times New Roman"/>
          <w:i/>
          <w:iCs/>
          <w:color w:val="000000"/>
          <w:kern w:val="28"/>
          <w:sz w:val="24"/>
          <w:szCs w:val="24"/>
          <w:lang w:eastAsia="it-IT"/>
        </w:rPr>
        <w:tab/>
      </w:r>
      <w:r w:rsidRPr="00980584">
        <w:rPr>
          <w:rFonts w:ascii="Times New Roman" w:eastAsia="Times New Roman" w:hAnsi="Times New Roman" w:cs="Times New Roman"/>
          <w:b/>
          <w:bCs/>
          <w:kern w:val="28"/>
          <w:sz w:val="24"/>
          <w:szCs w:val="24"/>
          <w:lang w:eastAsia="it-IT"/>
        </w:rPr>
        <w:t xml:space="preserve">MODALITÀ DI RECUPERO DELLE LACUNE RILEVATE E DI EVENTUALE </w:t>
      </w:r>
      <w:r w:rsidRPr="00980584">
        <w:rPr>
          <w:rFonts w:ascii="Times New Roman" w:eastAsia="Times New Roman" w:hAnsi="Times New Roman" w:cs="Times New Roman"/>
          <w:b/>
          <w:bCs/>
          <w:kern w:val="28"/>
          <w:sz w:val="24"/>
          <w:szCs w:val="24"/>
          <w:lang w:eastAsia="it-IT"/>
        </w:rPr>
        <w:tab/>
        <w:t xml:space="preserve">VALORIZZAZIONE DELLE ECCELLENZE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u w:val="single"/>
          <w:lang w:eastAsia="it-IT"/>
        </w:rPr>
      </w:pPr>
    </w:p>
    <w:p w:rsidR="00393FD4" w:rsidRPr="00980584" w:rsidRDefault="00393FD4" w:rsidP="00393FD4">
      <w:pPr>
        <w:widowControl w:val="0"/>
        <w:tabs>
          <w:tab w:val="left" w:pos="360"/>
        </w:tabs>
        <w:suppressAutoHyphens/>
        <w:overflowPunct w:val="0"/>
        <w:autoSpaceDE w:val="0"/>
        <w:adjustRightInd w:val="0"/>
        <w:spacing w:after="0" w:line="240" w:lineRule="auto"/>
        <w:ind w:left="360" w:hanging="360"/>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Recupero curricolare:      </w:t>
      </w:r>
      <w:r>
        <w:rPr>
          <w:rFonts w:ascii="Times New Roman" w:eastAsia="Times New Roman" w:hAnsi="Times New Roman" w:cs="Times New Roman"/>
          <w:kern w:val="28"/>
          <w:sz w:val="24"/>
          <w:szCs w:val="24"/>
          <w:lang w:eastAsia="it-IT"/>
        </w:rPr>
        <w:t>_____________________</w:t>
      </w:r>
      <w:r w:rsidRPr="00980584">
        <w:rPr>
          <w:rFonts w:ascii="Times New Roman" w:eastAsia="Times New Roman" w:hAnsi="Times New Roman" w:cs="Times New Roman"/>
          <w:kern w:val="28"/>
          <w:sz w:val="24"/>
          <w:szCs w:val="24"/>
          <w:lang w:eastAsia="it-IT"/>
        </w:rPr>
        <w:tab/>
        <w:t xml:space="preserve"> </w:t>
      </w:r>
      <w:r w:rsidRPr="00980584">
        <w:rPr>
          <w:rFonts w:ascii="Times New Roman" w:eastAsia="Times New Roman" w:hAnsi="Times New Roman" w:cs="Times New Roman"/>
          <w:kern w:val="28"/>
          <w:sz w:val="24"/>
          <w:szCs w:val="24"/>
          <w:lang w:eastAsia="it-IT"/>
        </w:rPr>
        <w:tab/>
      </w:r>
      <w:r w:rsidRPr="00980584">
        <w:rPr>
          <w:rFonts w:ascii="Times New Roman" w:eastAsia="Times New Roman" w:hAnsi="Times New Roman" w:cs="Times New Roman"/>
          <w:kern w:val="28"/>
          <w:sz w:val="24"/>
          <w:szCs w:val="24"/>
          <w:lang w:eastAsia="it-IT"/>
        </w:rPr>
        <w:tab/>
        <w:t xml:space="preserve">           </w:t>
      </w:r>
      <w:r>
        <w:rPr>
          <w:rFonts w:ascii="Times New Roman" w:eastAsia="Times New Roman" w:hAnsi="Times New Roman" w:cs="Times New Roman"/>
          <w:b/>
          <w:bCs/>
          <w:kern w:val="28"/>
          <w:sz w:val="24"/>
          <w:szCs w:val="24"/>
          <w:lang w:eastAsia="it-IT"/>
        </w:rPr>
        <w:t>_______________________________________</w:t>
      </w:r>
    </w:p>
    <w:p w:rsidR="00393FD4" w:rsidRPr="00980584" w:rsidRDefault="00393FD4" w:rsidP="00393FD4">
      <w:pPr>
        <w:widowControl w:val="0"/>
        <w:tabs>
          <w:tab w:val="left" w:pos="360"/>
        </w:tabs>
        <w:suppressAutoHyphens/>
        <w:overflowPunct w:val="0"/>
        <w:autoSpaceDE w:val="0"/>
        <w:adjustRightInd w:val="0"/>
        <w:spacing w:after="0" w:line="240" w:lineRule="auto"/>
        <w:ind w:left="360" w:hanging="360"/>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Recupero extra- curricolare: </w:t>
      </w:r>
      <w:r w:rsidRPr="00980584">
        <w:rPr>
          <w:rFonts w:ascii="Times New Roman" w:eastAsia="Times New Roman" w:hAnsi="Times New Roman" w:cs="Times New Roman"/>
          <w:kern w:val="28"/>
          <w:sz w:val="24"/>
          <w:szCs w:val="24"/>
          <w:lang w:eastAsia="it-IT"/>
        </w:rPr>
        <w:tab/>
        <w:t xml:space="preserve">:      </w:t>
      </w:r>
      <w:r>
        <w:rPr>
          <w:rFonts w:ascii="Times New Roman" w:eastAsia="Times New Roman" w:hAnsi="Times New Roman" w:cs="Times New Roman"/>
          <w:kern w:val="28"/>
          <w:sz w:val="24"/>
          <w:szCs w:val="24"/>
          <w:lang w:eastAsia="it-IT"/>
        </w:rPr>
        <w:t>_____________________</w:t>
      </w:r>
      <w:r w:rsidRPr="00980584">
        <w:rPr>
          <w:rFonts w:ascii="Times New Roman" w:eastAsia="Times New Roman" w:hAnsi="Times New Roman" w:cs="Times New Roman"/>
          <w:kern w:val="28"/>
          <w:sz w:val="24"/>
          <w:szCs w:val="24"/>
          <w:lang w:eastAsia="it-IT"/>
        </w:rPr>
        <w:tab/>
        <w:t xml:space="preserve"> </w:t>
      </w:r>
      <w:r w:rsidRPr="00980584">
        <w:rPr>
          <w:rFonts w:ascii="Times New Roman" w:eastAsia="Times New Roman" w:hAnsi="Times New Roman" w:cs="Times New Roman"/>
          <w:kern w:val="28"/>
          <w:sz w:val="24"/>
          <w:szCs w:val="24"/>
          <w:lang w:eastAsia="it-IT"/>
        </w:rPr>
        <w:tab/>
      </w:r>
      <w:r w:rsidRPr="00980584">
        <w:rPr>
          <w:rFonts w:ascii="Times New Roman" w:eastAsia="Times New Roman" w:hAnsi="Times New Roman" w:cs="Times New Roman"/>
          <w:kern w:val="28"/>
          <w:sz w:val="24"/>
          <w:szCs w:val="24"/>
          <w:lang w:eastAsia="it-IT"/>
        </w:rPr>
        <w:tab/>
        <w:t xml:space="preserve">           </w:t>
      </w:r>
      <w:r>
        <w:rPr>
          <w:rFonts w:ascii="Times New Roman" w:eastAsia="Times New Roman" w:hAnsi="Times New Roman" w:cs="Times New Roman"/>
          <w:b/>
          <w:bCs/>
          <w:kern w:val="28"/>
          <w:sz w:val="24"/>
          <w:szCs w:val="24"/>
          <w:lang w:eastAsia="it-IT"/>
        </w:rPr>
        <w:t>______________________________________________</w:t>
      </w:r>
    </w:p>
    <w:p w:rsidR="00393FD4" w:rsidRPr="00980584" w:rsidRDefault="00393FD4" w:rsidP="00393FD4">
      <w:pPr>
        <w:widowControl w:val="0"/>
        <w:tabs>
          <w:tab w:val="left" w:pos="360"/>
        </w:tabs>
        <w:suppressAutoHyphens/>
        <w:overflowPunct w:val="0"/>
        <w:autoSpaceDE w:val="0"/>
        <w:adjustRightInd w:val="0"/>
        <w:spacing w:after="0" w:line="240" w:lineRule="auto"/>
        <w:ind w:left="360" w:hanging="360"/>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ab/>
      </w:r>
      <w:r w:rsidRPr="00980584">
        <w:rPr>
          <w:rFonts w:ascii="Times New Roman" w:eastAsia="Times New Roman" w:hAnsi="Times New Roman" w:cs="Times New Roman"/>
          <w:kern w:val="28"/>
          <w:sz w:val="24"/>
          <w:szCs w:val="24"/>
          <w:lang w:eastAsia="it-IT"/>
        </w:rPr>
        <w:tab/>
        <w:t xml:space="preserve">           </w:t>
      </w:r>
    </w:p>
    <w:p w:rsidR="00393FD4" w:rsidRPr="00980584" w:rsidRDefault="00393FD4" w:rsidP="00393FD4">
      <w:pPr>
        <w:widowControl w:val="0"/>
        <w:tabs>
          <w:tab w:val="left" w:pos="360"/>
        </w:tabs>
        <w:suppressAutoHyphens/>
        <w:overflowPunct w:val="0"/>
        <w:autoSpaceDE w:val="0"/>
        <w:adjustRightInd w:val="0"/>
        <w:spacing w:after="0" w:line="240" w:lineRule="auto"/>
        <w:ind w:left="360" w:hanging="360"/>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Valorizzazione eccellenze: :      </w:t>
      </w:r>
      <w:r>
        <w:rPr>
          <w:rFonts w:ascii="Times New Roman" w:eastAsia="Times New Roman" w:hAnsi="Times New Roman" w:cs="Times New Roman"/>
          <w:kern w:val="28"/>
          <w:sz w:val="24"/>
          <w:szCs w:val="24"/>
          <w:lang w:eastAsia="it-IT"/>
        </w:rPr>
        <w:t>_____________________</w:t>
      </w:r>
      <w:r w:rsidRPr="00980584">
        <w:rPr>
          <w:rFonts w:ascii="Times New Roman" w:eastAsia="Times New Roman" w:hAnsi="Times New Roman" w:cs="Times New Roman"/>
          <w:kern w:val="28"/>
          <w:sz w:val="24"/>
          <w:szCs w:val="24"/>
          <w:lang w:eastAsia="it-IT"/>
        </w:rPr>
        <w:tab/>
        <w:t xml:space="preserve"> </w:t>
      </w:r>
      <w:r w:rsidRPr="00980584">
        <w:rPr>
          <w:rFonts w:ascii="Times New Roman" w:eastAsia="Times New Roman" w:hAnsi="Times New Roman" w:cs="Times New Roman"/>
          <w:kern w:val="28"/>
          <w:sz w:val="24"/>
          <w:szCs w:val="24"/>
          <w:lang w:eastAsia="it-IT"/>
        </w:rPr>
        <w:tab/>
      </w:r>
      <w:r w:rsidRPr="00980584">
        <w:rPr>
          <w:rFonts w:ascii="Times New Roman" w:eastAsia="Times New Roman" w:hAnsi="Times New Roman" w:cs="Times New Roman"/>
          <w:kern w:val="28"/>
          <w:sz w:val="24"/>
          <w:szCs w:val="24"/>
          <w:lang w:eastAsia="it-IT"/>
        </w:rPr>
        <w:tab/>
        <w:t xml:space="preserve">           </w:t>
      </w:r>
      <w:r>
        <w:rPr>
          <w:rFonts w:ascii="Times New Roman" w:eastAsia="Times New Roman" w:hAnsi="Times New Roman" w:cs="Times New Roman"/>
          <w:b/>
          <w:bCs/>
          <w:kern w:val="28"/>
          <w:sz w:val="24"/>
          <w:szCs w:val="24"/>
          <w:lang w:eastAsia="it-IT"/>
        </w:rPr>
        <w:t>____________________________________________</w:t>
      </w:r>
    </w:p>
    <w:p w:rsidR="00393FD4" w:rsidRPr="00980584" w:rsidRDefault="00393FD4" w:rsidP="00393FD4">
      <w:pPr>
        <w:widowControl w:val="0"/>
        <w:tabs>
          <w:tab w:val="left" w:pos="360"/>
        </w:tabs>
        <w:suppressAutoHyphens/>
        <w:overflowPunct w:val="0"/>
        <w:autoSpaceDE w:val="0"/>
        <w:adjustRightInd w:val="0"/>
        <w:spacing w:after="0" w:line="240" w:lineRule="auto"/>
        <w:ind w:left="360" w:hanging="360"/>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                </w:t>
      </w:r>
      <w:r w:rsidRPr="00980584">
        <w:rPr>
          <w:rFonts w:ascii="Times New Roman" w:eastAsia="Times New Roman" w:hAnsi="Times New Roman" w:cs="Times New Roman"/>
          <w:kern w:val="28"/>
          <w:sz w:val="24"/>
          <w:szCs w:val="24"/>
          <w:lang w:eastAsia="it-IT"/>
        </w:rPr>
        <w:tab/>
        <w:t xml:space="preserv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kern w:val="28"/>
          <w:sz w:val="24"/>
          <w:szCs w:val="24"/>
          <w:u w:val="single"/>
          <w:lang w:eastAsia="it-IT"/>
        </w:rPr>
      </w:pPr>
    </w:p>
    <w:p w:rsidR="00393FD4" w:rsidRPr="0098058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kern w:val="28"/>
          <w:sz w:val="24"/>
          <w:szCs w:val="24"/>
          <w:lang w:eastAsia="it-IT"/>
        </w:rPr>
        <w:t xml:space="preserve">6. </w:t>
      </w:r>
      <w:r w:rsidRPr="00980584">
        <w:rPr>
          <w:rFonts w:ascii="Times New Roman" w:eastAsia="Times New Roman" w:hAnsi="Times New Roman" w:cs="Times New Roman"/>
          <w:b/>
          <w:bCs/>
          <w:kern w:val="28"/>
          <w:sz w:val="24"/>
          <w:szCs w:val="24"/>
          <w:lang w:eastAsia="it-IT"/>
        </w:rPr>
        <w:tab/>
        <w:t>VERIFICA E VALUTAZIONE DEGLI APPRENDIMENTI</w:t>
      </w:r>
    </w:p>
    <w:p w:rsidR="00393FD4" w:rsidRPr="00980584" w:rsidRDefault="00393FD4" w:rsidP="00393FD4">
      <w:pPr>
        <w:widowControl w:val="0"/>
        <w:suppressAutoHyphens/>
        <w:overflowPunct w:val="0"/>
        <w:adjustRightInd w:val="0"/>
        <w:spacing w:after="0" w:line="240" w:lineRule="auto"/>
        <w:jc w:val="both"/>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djustRightInd w:val="0"/>
        <w:spacing w:after="0" w:line="240" w:lineRule="auto"/>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Si farà ricorso a varie tipologie di prove: </w:t>
      </w:r>
    </w:p>
    <w:p w:rsidR="00393FD4" w:rsidRPr="00980584" w:rsidRDefault="00393FD4" w:rsidP="00393FD4">
      <w:pPr>
        <w:widowControl w:val="0"/>
        <w:suppressAutoHyphens/>
        <w:overflowPunct w:val="0"/>
        <w:adjustRightInd w:val="0"/>
        <w:spacing w:after="0" w:line="240" w:lineRule="auto"/>
        <w:jc w:val="both"/>
        <w:rPr>
          <w:rFonts w:ascii="Times New Roman" w:eastAsia="Times New Roman" w:hAnsi="Times New Roman" w:cs="Times New Roman"/>
          <w:kern w:val="28"/>
          <w:sz w:val="24"/>
          <w:szCs w:val="24"/>
          <w:lang w:eastAsia="it-IT"/>
        </w:rPr>
      </w:pP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Primi controlli personali degli allievi con l’esecuzione in classe e a casa degli</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esercizi assegnati</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lastRenderedPageBreak/>
        <w:t>Esercitazioni mirate per acquisire le competenze: esercizi sulle conoscenze e sulle</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abilità</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Esercitazioni guidate per recupero e potenziamento </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Interrogazioni</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Discussioni, conversazioni e dibattiti</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Prove scritte quadrimestrali (n. minimo_____)</w:t>
      </w:r>
    </w:p>
    <w:p w:rsidR="00393FD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Verifiche di tipo soggettivo (colloqui, composizioni, questionari, relazioni)</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Pr>
          <w:rFonts w:ascii="Times New Roman" w:eastAsia="Times New Roman" w:hAnsi="Times New Roman" w:cs="Times New Roman"/>
          <w:kern w:val="28"/>
          <w:sz w:val="24"/>
          <w:szCs w:val="24"/>
          <w:lang w:eastAsia="it-IT"/>
        </w:rPr>
        <w:t>Prove autentiche.</w:t>
      </w:r>
    </w:p>
    <w:p w:rsidR="00393FD4" w:rsidRPr="00980584" w:rsidRDefault="00393FD4" w:rsidP="00393FD4">
      <w:pPr>
        <w:widowControl w:val="0"/>
        <w:tabs>
          <w:tab w:val="left" w:pos="785"/>
          <w:tab w:val="left" w:pos="1286"/>
        </w:tabs>
        <w:suppressAutoHyphens/>
        <w:overflowPunct w:val="0"/>
        <w:adjustRightInd w:val="0"/>
        <w:spacing w:after="0" w:line="240" w:lineRule="auto"/>
        <w:ind w:left="785" w:hanging="360"/>
        <w:jc w:val="both"/>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Verifiche orali e scritte in classe mediante test oggettivi, strutturati e semi</w:t>
      </w:r>
      <w:r>
        <w:rPr>
          <w:rFonts w:ascii="Times New Roman" w:eastAsia="Times New Roman" w:hAnsi="Times New Roman" w:cs="Times New Roman"/>
          <w:kern w:val="28"/>
          <w:sz w:val="24"/>
          <w:szCs w:val="24"/>
          <w:lang w:eastAsia="it-IT"/>
        </w:rPr>
        <w:t xml:space="preserve"> </w:t>
      </w:r>
      <w:r w:rsidRPr="00980584">
        <w:rPr>
          <w:rFonts w:ascii="Times New Roman" w:eastAsia="Times New Roman" w:hAnsi="Times New Roman" w:cs="Times New Roman"/>
          <w:kern w:val="28"/>
          <w:sz w:val="24"/>
          <w:szCs w:val="24"/>
          <w:lang w:eastAsia="it-IT"/>
        </w:rPr>
        <w:t>strutturati, a risposta aperta ed esercizi pratici</w:t>
      </w:r>
    </w:p>
    <w:p w:rsidR="00393FD4" w:rsidRPr="00980584" w:rsidRDefault="00393FD4" w:rsidP="00393FD4">
      <w:pPr>
        <w:widowControl w:val="0"/>
        <w:suppressAutoHyphens/>
        <w:overflowPunct w:val="0"/>
        <w:adjustRightInd w:val="0"/>
        <w:spacing w:after="0" w:line="240" w:lineRule="auto"/>
        <w:jc w:val="both"/>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r w:rsidRPr="00980584">
        <w:rPr>
          <w:rFonts w:ascii="Times New Roman" w:eastAsia="Times New Roman" w:hAnsi="Times New Roman" w:cs="Times New Roman"/>
          <w:kern w:val="28"/>
          <w:sz w:val="24"/>
          <w:szCs w:val="24"/>
          <w:lang w:eastAsia="it-IT"/>
        </w:rPr>
        <w:t xml:space="preserve"> </w:t>
      </w:r>
      <w:r w:rsidRPr="00980584">
        <w:rPr>
          <w:rFonts w:ascii="Times New Roman" w:eastAsia="Times New Roman" w:hAnsi="Times New Roman" w:cs="Times New Roman"/>
          <w:b/>
          <w:bCs/>
          <w:kern w:val="28"/>
          <w:sz w:val="24"/>
          <w:szCs w:val="24"/>
          <w:lang w:eastAsia="it-IT"/>
        </w:rPr>
        <w:t>7</w:t>
      </w:r>
      <w:r w:rsidRPr="00980584">
        <w:rPr>
          <w:rFonts w:ascii="Times New Roman" w:eastAsia="Times New Roman" w:hAnsi="Times New Roman" w:cs="Times New Roman"/>
          <w:kern w:val="28"/>
          <w:sz w:val="24"/>
          <w:szCs w:val="24"/>
          <w:lang w:eastAsia="it-IT"/>
        </w:rPr>
        <w:t>.</w:t>
      </w:r>
      <w:r w:rsidRPr="00980584">
        <w:rPr>
          <w:rFonts w:ascii="Times New Roman" w:eastAsia="Times New Roman" w:hAnsi="Times New Roman" w:cs="Times New Roman"/>
          <w:kern w:val="28"/>
          <w:sz w:val="24"/>
          <w:szCs w:val="24"/>
          <w:lang w:eastAsia="it-IT"/>
        </w:rPr>
        <w:tab/>
      </w:r>
      <w:r w:rsidRPr="00980584">
        <w:rPr>
          <w:rFonts w:ascii="Times New Roman" w:eastAsia="Times New Roman" w:hAnsi="Times New Roman" w:cs="Times New Roman"/>
          <w:b/>
          <w:bCs/>
          <w:kern w:val="28"/>
          <w:sz w:val="24"/>
          <w:szCs w:val="24"/>
          <w:lang w:eastAsia="it-IT"/>
        </w:rPr>
        <w:t xml:space="preserve">TIPOLOGIE E NUMERO DI VERIFICHE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kern w:val="28"/>
          <w:sz w:val="24"/>
          <w:szCs w:val="24"/>
          <w:lang w:eastAsia="it-IT"/>
        </w:rPr>
        <w:t xml:space="preserve">                       </w:t>
      </w:r>
    </w:p>
    <w:tbl>
      <w:tblPr>
        <w:tblW w:w="0" w:type="auto"/>
        <w:tblInd w:w="-178" w:type="dxa"/>
        <w:tblLayout w:type="fixed"/>
        <w:tblCellMar>
          <w:left w:w="180" w:type="dxa"/>
          <w:right w:w="180" w:type="dxa"/>
        </w:tblCellMar>
        <w:tblLook w:val="04A0" w:firstRow="1" w:lastRow="0" w:firstColumn="1" w:lastColumn="0" w:noHBand="0" w:noVBand="1"/>
      </w:tblPr>
      <w:tblGrid>
        <w:gridCol w:w="6840"/>
        <w:gridCol w:w="3540"/>
      </w:tblGrid>
      <w:tr w:rsidR="00393FD4" w:rsidRPr="00980584" w:rsidTr="000536EF">
        <w:trPr>
          <w:trHeight w:val="212"/>
        </w:trPr>
        <w:tc>
          <w:tcPr>
            <w:tcW w:w="6840"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 xml:space="preserve">TIPOLOGIE DI PROVE DI VERIFICA  </w:t>
            </w:r>
          </w:p>
        </w:tc>
        <w:tc>
          <w:tcPr>
            <w:tcW w:w="3540" w:type="dxa"/>
            <w:tcBorders>
              <w:top w:val="single" w:sz="8" w:space="0" w:color="000000"/>
              <w:left w:val="single" w:sz="8" w:space="0" w:color="000000"/>
              <w:bottom w:val="single" w:sz="8" w:space="0" w:color="000000"/>
              <w:right w:val="single" w:sz="8" w:space="0" w:color="000000"/>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NUMERO PROVE DI VERIFICA</w:t>
            </w:r>
          </w:p>
        </w:tc>
      </w:tr>
      <w:tr w:rsidR="00393FD4" w:rsidRPr="00980584" w:rsidTr="000536EF">
        <w:trPr>
          <w:trHeight w:val="724"/>
        </w:trPr>
        <w:tc>
          <w:tcPr>
            <w:tcW w:w="6840" w:type="dxa"/>
            <w:tcBorders>
              <w:top w:val="single" w:sz="8" w:space="0" w:color="000000"/>
              <w:left w:val="single" w:sz="8" w:space="0" w:color="000000"/>
              <w:bottom w:val="single" w:sz="8" w:space="0" w:color="000000"/>
              <w:right w:val="nil"/>
            </w:tcBorders>
            <w:hideMark/>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Prove scritte ……………………</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Prove orali ……………………..</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Prove pratiche …………………</w:t>
            </w:r>
          </w:p>
        </w:tc>
        <w:tc>
          <w:tcPr>
            <w:tcW w:w="3540" w:type="dxa"/>
            <w:tcBorders>
              <w:top w:val="single" w:sz="8" w:space="0" w:color="000000"/>
              <w:left w:val="single" w:sz="8" w:space="0" w:color="000000"/>
              <w:bottom w:val="single" w:sz="8" w:space="0" w:color="000000"/>
              <w:right w:val="single" w:sz="8" w:space="0" w:color="000000"/>
            </w:tcBorders>
          </w:tcPr>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kern w:val="28"/>
                <w:sz w:val="24"/>
                <w:szCs w:val="24"/>
                <w:lang w:eastAsia="it-IT"/>
              </w:rPr>
              <w:t>…….</w:t>
            </w:r>
          </w:p>
          <w:p w:rsidR="00393FD4" w:rsidRPr="00980584" w:rsidRDefault="00393FD4" w:rsidP="000536EF">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tc>
      </w:tr>
    </w:tbl>
    <w:p w:rsidR="00393FD4" w:rsidRPr="00980584" w:rsidRDefault="00393FD4" w:rsidP="00393FD4">
      <w:pPr>
        <w:widowControl w:val="0"/>
        <w:autoSpaceDE w:val="0"/>
        <w:autoSpaceDN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b/>
          <w:bCs/>
          <w:kern w:val="28"/>
          <w:sz w:val="24"/>
          <w:szCs w:val="24"/>
          <w:lang w:eastAsia="it-IT"/>
        </w:rPr>
      </w:pPr>
    </w:p>
    <w:p w:rsidR="00393FD4"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i/>
          <w:iCs/>
          <w:kern w:val="28"/>
          <w:sz w:val="24"/>
          <w:szCs w:val="24"/>
          <w:lang w:eastAsia="it-IT"/>
        </w:rPr>
      </w:pPr>
      <w:r w:rsidRPr="00980584">
        <w:rPr>
          <w:rFonts w:ascii="Times New Roman" w:eastAsia="Times New Roman" w:hAnsi="Times New Roman" w:cs="Times New Roman"/>
          <w:b/>
          <w:bCs/>
          <w:kern w:val="28"/>
          <w:sz w:val="24"/>
          <w:szCs w:val="24"/>
          <w:lang w:eastAsia="it-IT"/>
        </w:rPr>
        <w:t>8</w:t>
      </w:r>
      <w:r w:rsidRPr="00980584">
        <w:rPr>
          <w:rFonts w:ascii="Times New Roman" w:eastAsia="Times New Roman" w:hAnsi="Times New Roman" w:cs="Times New Roman"/>
          <w:kern w:val="28"/>
          <w:sz w:val="24"/>
          <w:szCs w:val="24"/>
          <w:lang w:eastAsia="it-IT"/>
        </w:rPr>
        <w:t xml:space="preserve">. </w:t>
      </w:r>
      <w:r w:rsidRPr="00980584">
        <w:rPr>
          <w:rFonts w:ascii="Times New Roman" w:eastAsia="Times New Roman" w:hAnsi="Times New Roman" w:cs="Times New Roman"/>
          <w:kern w:val="28"/>
          <w:sz w:val="24"/>
          <w:szCs w:val="24"/>
          <w:lang w:eastAsia="it-IT"/>
        </w:rPr>
        <w:tab/>
      </w:r>
      <w:r>
        <w:rPr>
          <w:rFonts w:ascii="Times New Roman" w:eastAsia="Times New Roman" w:hAnsi="Times New Roman" w:cs="Times New Roman"/>
          <w:b/>
          <w:bCs/>
          <w:kern w:val="28"/>
          <w:sz w:val="24"/>
          <w:szCs w:val="24"/>
          <w:lang w:eastAsia="it-IT"/>
        </w:rPr>
        <w:t>CRITERI,</w:t>
      </w:r>
      <w:r w:rsidRPr="00980584">
        <w:rPr>
          <w:rFonts w:ascii="Times New Roman" w:eastAsia="Times New Roman" w:hAnsi="Times New Roman" w:cs="Times New Roman"/>
          <w:b/>
          <w:bCs/>
          <w:kern w:val="28"/>
          <w:sz w:val="24"/>
          <w:szCs w:val="24"/>
          <w:lang w:eastAsia="it-IT"/>
        </w:rPr>
        <w:t xml:space="preserve"> GRIGLIE</w:t>
      </w:r>
      <w:r>
        <w:rPr>
          <w:rFonts w:ascii="Times New Roman" w:eastAsia="Times New Roman" w:hAnsi="Times New Roman" w:cs="Times New Roman"/>
          <w:b/>
          <w:bCs/>
          <w:kern w:val="28"/>
          <w:sz w:val="24"/>
          <w:szCs w:val="24"/>
          <w:lang w:eastAsia="it-IT"/>
        </w:rPr>
        <w:t xml:space="preserve"> e RUBRICHE </w:t>
      </w:r>
      <w:r w:rsidRPr="00980584">
        <w:rPr>
          <w:rFonts w:ascii="Times New Roman" w:eastAsia="Times New Roman" w:hAnsi="Times New Roman" w:cs="Times New Roman"/>
          <w:b/>
          <w:bCs/>
          <w:kern w:val="28"/>
          <w:sz w:val="24"/>
          <w:szCs w:val="24"/>
          <w:lang w:eastAsia="it-IT"/>
        </w:rPr>
        <w:t xml:space="preserve"> DI VALUTAZIONE</w:t>
      </w:r>
      <w:r w:rsidRPr="00980584">
        <w:rPr>
          <w:rFonts w:ascii="Times New Roman" w:eastAsia="Times New Roman" w:hAnsi="Times New Roman" w:cs="Times New Roman"/>
          <w:b/>
          <w:bCs/>
          <w:kern w:val="28"/>
          <w:sz w:val="24"/>
          <w:szCs w:val="24"/>
          <w:lang w:eastAsia="it-IT"/>
        </w:rPr>
        <w:br/>
      </w:r>
      <w:r w:rsidRPr="00980584">
        <w:rPr>
          <w:rFonts w:ascii="Times New Roman" w:eastAsia="Times New Roman" w:hAnsi="Times New Roman" w:cs="Times New Roman"/>
          <w:kern w:val="28"/>
          <w:sz w:val="24"/>
          <w:szCs w:val="24"/>
          <w:lang w:eastAsia="it-IT"/>
        </w:rPr>
        <w:t>Si fa riferimento ai criteri e alle griglie di valutazione adottata dal Collegio Docenti e inserite nel POF e nel PTOF</w:t>
      </w:r>
      <w:r w:rsidRPr="00980584">
        <w:rPr>
          <w:rFonts w:ascii="Times New Roman" w:eastAsia="Times New Roman" w:hAnsi="Times New Roman" w:cs="Times New Roman"/>
          <w:kern w:val="28"/>
          <w:sz w:val="24"/>
          <w:szCs w:val="24"/>
          <w:lang w:eastAsia="it-IT"/>
        </w:rPr>
        <w:br/>
      </w:r>
      <w:r>
        <w:rPr>
          <w:rFonts w:ascii="Times New Roman" w:eastAsia="Times New Roman" w:hAnsi="Times New Roman" w:cs="Times New Roman"/>
          <w:i/>
          <w:iCs/>
          <w:kern w:val="28"/>
          <w:sz w:val="24"/>
          <w:szCs w:val="24"/>
          <w:lang w:eastAsia="it-IT"/>
        </w:rPr>
        <w:t>Indicare ed allegare le eventuali griglie di valutazione della disciplina e le rubriche relative alle competenze specifiche disciplinari.</w:t>
      </w:r>
    </w:p>
    <w:p w:rsidR="00AD7F8E" w:rsidRDefault="00AD7F8E"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i/>
          <w:iCs/>
          <w:kern w:val="28"/>
          <w:sz w:val="24"/>
          <w:szCs w:val="24"/>
          <w:lang w:eastAsia="it-IT"/>
        </w:rPr>
      </w:pPr>
    </w:p>
    <w:p w:rsidR="00AD7F8E" w:rsidRDefault="00AD7F8E"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iCs/>
          <w:kern w:val="28"/>
          <w:sz w:val="24"/>
          <w:szCs w:val="24"/>
          <w:u w:val="single"/>
          <w:lang w:eastAsia="it-IT"/>
        </w:rPr>
      </w:pPr>
    </w:p>
    <w:p w:rsidR="00AD7F8E" w:rsidRPr="00AD7F8E" w:rsidRDefault="00AD7F8E"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iCs/>
          <w:kern w:val="28"/>
          <w:sz w:val="24"/>
          <w:szCs w:val="24"/>
          <w:u w:val="single"/>
          <w:lang w:eastAsia="it-IT"/>
        </w:rPr>
      </w:pPr>
      <w:bookmarkStart w:id="0" w:name="_GoBack"/>
      <w:bookmarkEnd w:id="0"/>
      <w:r w:rsidRPr="00AD7F8E">
        <w:rPr>
          <w:rFonts w:ascii="Times New Roman" w:eastAsia="Times New Roman" w:hAnsi="Times New Roman" w:cs="Times New Roman"/>
          <w:iCs/>
          <w:kern w:val="28"/>
          <w:sz w:val="24"/>
          <w:szCs w:val="24"/>
          <w:u w:val="single"/>
          <w:lang w:eastAsia="it-IT"/>
        </w:rPr>
        <w:t xml:space="preserve">Nell’eventualità di un </w:t>
      </w:r>
      <w:proofErr w:type="spellStart"/>
      <w:r w:rsidRPr="00AD7F8E">
        <w:rPr>
          <w:rFonts w:ascii="Times New Roman" w:eastAsia="Times New Roman" w:hAnsi="Times New Roman" w:cs="Times New Roman"/>
          <w:iCs/>
          <w:kern w:val="28"/>
          <w:sz w:val="24"/>
          <w:szCs w:val="24"/>
          <w:u w:val="single"/>
          <w:lang w:eastAsia="it-IT"/>
        </w:rPr>
        <w:t>lockdown</w:t>
      </w:r>
      <w:proofErr w:type="spellEnd"/>
      <w:r w:rsidRPr="00AD7F8E">
        <w:rPr>
          <w:rFonts w:ascii="Times New Roman" w:eastAsia="Times New Roman" w:hAnsi="Times New Roman" w:cs="Times New Roman"/>
          <w:iCs/>
          <w:kern w:val="28"/>
          <w:sz w:val="24"/>
          <w:szCs w:val="24"/>
          <w:u w:val="single"/>
          <w:lang w:eastAsia="it-IT"/>
        </w:rPr>
        <w:t xml:space="preserve"> e del ricorso alla Didattica a Distanza, la programmazione verrà rimodulata seguendo anche le indicazioni ministeriali.</w:t>
      </w:r>
    </w:p>
    <w:p w:rsidR="00393FD4" w:rsidRPr="00AD7F8E"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i/>
          <w:iCs/>
          <w:kern w:val="28"/>
          <w:sz w:val="24"/>
          <w:szCs w:val="24"/>
          <w:u w:val="single"/>
          <w:lang w:eastAsia="it-IT"/>
        </w:rPr>
      </w:pPr>
    </w:p>
    <w:p w:rsidR="00393FD4" w:rsidRPr="00AD7F8E" w:rsidRDefault="00393FD4" w:rsidP="00393FD4">
      <w:pPr>
        <w:widowControl w:val="0"/>
        <w:tabs>
          <w:tab w:val="left" w:pos="540"/>
        </w:tabs>
        <w:suppressAutoHyphens/>
        <w:overflowPunct w:val="0"/>
        <w:autoSpaceDE w:val="0"/>
        <w:adjustRightInd w:val="0"/>
        <w:spacing w:after="0" w:line="240" w:lineRule="auto"/>
        <w:rPr>
          <w:rFonts w:ascii="Times New Roman" w:eastAsia="Times New Roman" w:hAnsi="Times New Roman" w:cs="Times New Roman"/>
          <w:kern w:val="28"/>
          <w:sz w:val="24"/>
          <w:szCs w:val="24"/>
          <w:u w:val="single"/>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ind w:hanging="75"/>
        <w:rPr>
          <w:rFonts w:ascii="Times New Roman" w:eastAsia="Times New Roman" w:hAnsi="Times New Roman" w:cs="Times New Roman"/>
          <w:kern w:val="28"/>
          <w:sz w:val="24"/>
          <w:szCs w:val="24"/>
          <w:lang w:eastAsia="it-IT"/>
        </w:rPr>
      </w:pPr>
      <w:r w:rsidRPr="00980584">
        <w:rPr>
          <w:rFonts w:ascii="Times New Roman" w:eastAsia="Times New Roman" w:hAnsi="Times New Roman" w:cs="Times New Roman"/>
          <w:b/>
          <w:bCs/>
          <w:kern w:val="28"/>
          <w:sz w:val="24"/>
          <w:szCs w:val="24"/>
          <w:lang w:eastAsia="it-IT"/>
        </w:rPr>
        <w:t xml:space="preserve"> </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widowControl w:val="0"/>
        <w:suppressAutoHyphens/>
        <w:overflowPunct w:val="0"/>
        <w:autoSpaceDE w:val="0"/>
        <w:adjustRightInd w:val="0"/>
        <w:spacing w:after="0" w:line="240" w:lineRule="auto"/>
        <w:jc w:val="center"/>
        <w:rPr>
          <w:rFonts w:ascii="Times New Roman" w:eastAsia="Times New Roman" w:hAnsi="Times New Roman" w:cs="Times New Roman"/>
          <w:color w:val="000000"/>
          <w:kern w:val="28"/>
          <w:sz w:val="24"/>
          <w:szCs w:val="24"/>
          <w:lang w:eastAsia="it-IT"/>
        </w:rPr>
      </w:pPr>
      <w:r>
        <w:rPr>
          <w:rFonts w:ascii="Times New Roman" w:eastAsia="Times New Roman" w:hAnsi="Times New Roman" w:cs="Times New Roman"/>
          <w:b/>
          <w:bCs/>
          <w:kern w:val="28"/>
          <w:sz w:val="24"/>
          <w:szCs w:val="24"/>
          <w:lang w:eastAsia="it-IT"/>
        </w:rPr>
        <w:t xml:space="preserve">                                                                                                      </w:t>
      </w:r>
      <w:r w:rsidRPr="00980584">
        <w:rPr>
          <w:rFonts w:ascii="Times New Roman" w:eastAsia="Times New Roman" w:hAnsi="Times New Roman" w:cs="Times New Roman"/>
          <w:b/>
          <w:bCs/>
          <w:kern w:val="28"/>
          <w:sz w:val="24"/>
          <w:szCs w:val="24"/>
          <w:lang w:eastAsia="it-IT"/>
        </w:rPr>
        <w:t>Il docente</w:t>
      </w:r>
    </w:p>
    <w:p w:rsidR="00393FD4" w:rsidRPr="00980584" w:rsidRDefault="00393FD4" w:rsidP="00393FD4">
      <w:pPr>
        <w:widowControl w:val="0"/>
        <w:suppressAutoHyphens/>
        <w:overflowPunct w:val="0"/>
        <w:autoSpaceDE w:val="0"/>
        <w:adjustRightInd w:val="0"/>
        <w:spacing w:after="0" w:line="240" w:lineRule="auto"/>
        <w:rPr>
          <w:rFonts w:ascii="Times New Roman" w:eastAsia="Times New Roman" w:hAnsi="Times New Roman" w:cs="Times New Roman"/>
          <w:color w:val="000000"/>
          <w:kern w:val="28"/>
          <w:sz w:val="24"/>
          <w:szCs w:val="24"/>
          <w:lang w:eastAsia="it-IT"/>
        </w:rPr>
      </w:pPr>
    </w:p>
    <w:p w:rsidR="00393FD4" w:rsidRPr="00980584" w:rsidRDefault="00393FD4" w:rsidP="00393FD4">
      <w:pPr>
        <w:widowControl w:val="0"/>
        <w:suppressAutoHyphens/>
        <w:overflowPunct w:val="0"/>
        <w:adjustRightInd w:val="0"/>
        <w:spacing w:after="0" w:line="240" w:lineRule="auto"/>
        <w:rPr>
          <w:rFonts w:ascii="Times New Roman" w:eastAsia="Times New Roman" w:hAnsi="Times New Roman" w:cs="Times New Roman"/>
          <w:kern w:val="28"/>
          <w:sz w:val="24"/>
          <w:szCs w:val="24"/>
          <w:lang w:eastAsia="it-IT"/>
        </w:rPr>
      </w:pPr>
    </w:p>
    <w:p w:rsidR="00393FD4" w:rsidRPr="00980584" w:rsidRDefault="00393FD4" w:rsidP="00393FD4">
      <w:pPr>
        <w:rPr>
          <w:rFonts w:ascii="Times New Roman" w:hAnsi="Times New Roman" w:cs="Times New Roman"/>
          <w:sz w:val="24"/>
          <w:szCs w:val="24"/>
        </w:rPr>
      </w:pPr>
    </w:p>
    <w:p w:rsidR="0069318B" w:rsidRDefault="0069318B"/>
    <w:sectPr w:rsidR="0069318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FD4"/>
    <w:rsid w:val="00393FD4"/>
    <w:rsid w:val="0069318B"/>
    <w:rsid w:val="00AD7F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93FD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393F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93FD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393F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916</Words>
  <Characters>5226</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cp:revision>
  <dcterms:created xsi:type="dcterms:W3CDTF">2020-10-28T16:00:00Z</dcterms:created>
  <dcterms:modified xsi:type="dcterms:W3CDTF">2020-10-28T16:00:00Z</dcterms:modified>
</cp:coreProperties>
</file>